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6F" w:rsidRDefault="00744654" w:rsidP="00F14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95pt;margin-top:-43.2pt;width:135pt;height:168pt;z-index:251658240">
            <v:imagedata r:id="rId6" o:title=""/>
          </v:shape>
          <o:OLEObject Type="Embed" ProgID="Unknown" ShapeID="_x0000_s1026" DrawAspect="Content" ObjectID="_1824448176" r:id="rId7"/>
        </w:pict>
      </w:r>
      <w:r w:rsidR="00F14E6F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="00F14E6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14E6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14E6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F14E6F" w:rsidRDefault="00F14E6F" w:rsidP="00F14E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F14E6F" w:rsidRDefault="00F14E6F" w:rsidP="00F14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F14E6F" w:rsidRDefault="00F14E6F" w:rsidP="00F14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F14E6F" w:rsidRDefault="00F14E6F" w:rsidP="00F14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F14E6F" w:rsidRDefault="00F14E6F" w:rsidP="00F14E6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14E6F" w:rsidRDefault="00F14E6F" w:rsidP="00F14E6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proiect</w:t>
      </w:r>
    </w:p>
    <w:p w:rsidR="00F14E6F" w:rsidRDefault="00F14E6F" w:rsidP="00F14E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F14E6F" w:rsidRDefault="00F14E6F" w:rsidP="00F14E6F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F14E6F" w:rsidRDefault="00F14E6F" w:rsidP="00F14E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F14E6F" w:rsidRDefault="00F14E6F" w:rsidP="00F14E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titlului de autentificare a dreptului deținătorului de teren,,</w:t>
      </w:r>
    </w:p>
    <w:p w:rsidR="00F14E6F" w:rsidRDefault="00F14E6F" w:rsidP="00F14E6F">
      <w:pPr>
        <w:spacing w:after="0"/>
        <w:ind w:left="-851" w:hanging="709"/>
        <w:rPr>
          <w:rFonts w:ascii="Times New Roman" w:hAnsi="Times New Roman" w:cs="Times New Roman"/>
          <w:i/>
          <w:sz w:val="24"/>
          <w:szCs w:val="24"/>
        </w:rPr>
      </w:pPr>
    </w:p>
    <w:p w:rsidR="004213E4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Adoptarea prezentei Decizii are ca scop rectificarea erorilor tehnice comise în procesul de elaborare a documentației cadastrale în cadrul atribuirii în proprietate a terenurilor în primăria comunei Bîrlădeni în anul 2003, cauzate de faptul că au fost comise erori ce țin de înscrierile de nume, prenume și patimonic. În cazul dat  s-a înscris eronat data și luna  de naștere a  proprietarului de teren </w:t>
      </w:r>
      <w:r w:rsidR="00D53978">
        <w:rPr>
          <w:rFonts w:ascii="Times New Roman" w:hAnsi="Times New Roman" w:cs="Times New Roman"/>
          <w:sz w:val="24"/>
          <w:szCs w:val="24"/>
        </w:rPr>
        <w:t>precum și s-a înscris din greșeală IDNP soției</w:t>
      </w:r>
      <w:r>
        <w:rPr>
          <w:rFonts w:ascii="Times New Roman" w:hAnsi="Times New Roman" w:cs="Times New Roman"/>
          <w:sz w:val="24"/>
          <w:szCs w:val="24"/>
        </w:rPr>
        <w:t xml:space="preserve"> și anume Varzari Nicolai Iacob a.n. 22.11.1943, pașaport de tip vechi seria I</w:t>
      </w:r>
      <w:r w:rsidRPr="00F14E6F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БМ</w:t>
      </w:r>
      <w:r w:rsidRP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3978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53978">
        <w:rPr>
          <w:rFonts w:ascii="Times New Roman" w:hAnsi="Times New Roman" w:cs="Times New Roman"/>
          <w:sz w:val="24"/>
          <w:szCs w:val="24"/>
          <w:lang w:val="en-US"/>
        </w:rPr>
        <w:t xml:space="preserve">. 689848, IDNP </w:t>
      </w:r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2001026451515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conform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datelor din Registrul de stat al populației-scrisoarea nr</w:t>
      </w:r>
      <w:r w:rsidR="00D53978">
        <w:rPr>
          <w:rFonts w:ascii="Times New Roman" w:hAnsi="Times New Roman" w:cs="Times New Roman"/>
          <w:color w:val="FF0000"/>
          <w:sz w:val="24"/>
          <w:szCs w:val="24"/>
        </w:rPr>
        <w:t>. 1811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D53978">
        <w:rPr>
          <w:rFonts w:ascii="Times New Roman" w:hAnsi="Times New Roman" w:cs="Times New Roman"/>
          <w:color w:val="FF0000"/>
          <w:sz w:val="24"/>
          <w:szCs w:val="24"/>
        </w:rPr>
        <w:t>23.10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 </w:t>
      </w:r>
      <w:r w:rsidR="004213E4">
        <w:rPr>
          <w:rFonts w:ascii="Times New Roman" w:hAnsi="Times New Roman" w:cs="Times New Roman"/>
          <w:sz w:val="24"/>
          <w:szCs w:val="24"/>
        </w:rPr>
        <w:t>așa persoană nu figurează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 dar corect urmează a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Varzari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Nicolai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Iacov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 28.07.1943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0960806589511.</w:t>
      </w:r>
    </w:p>
    <w:p w:rsidR="00F14E6F" w:rsidRDefault="00F14E6F" w:rsidP="004E4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pentru aprobarea Regulamentului privind modul de corectare a erorilor comise în procesul atribuirii în proprietate a terenurilor, la cererea depusă de cet.</w:t>
      </w:r>
      <w:r w:rsidR="004E4C5C" w:rsidRPr="004E4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>Varzari</w:t>
      </w:r>
      <w:proofErr w:type="spellEnd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Nicolai </w:t>
      </w:r>
      <w:proofErr w:type="spellStart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>Iacov</w:t>
      </w:r>
      <w:proofErr w:type="spellEnd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28.07.1943</w:t>
      </w:r>
      <w:proofErr w:type="gramStart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 w:rsidR="004E4C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0960806589511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Consiliul  comunal  Bîrlădeni </w:t>
      </w:r>
    </w:p>
    <w:p w:rsidR="00F14E6F" w:rsidRDefault="00F14E6F" w:rsidP="00F14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14E6F" w:rsidRDefault="00F14E6F" w:rsidP="00F14E6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</w:t>
      </w:r>
      <w:proofErr w:type="spellEnd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</w:t>
      </w:r>
      <w:r w:rsidR="009C22DE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9C22DE">
        <w:rPr>
          <w:rFonts w:ascii="Times New Roman" w:hAnsi="Times New Roman" w:cs="Times New Roman"/>
          <w:sz w:val="24"/>
          <w:szCs w:val="24"/>
          <w:lang w:val="en-US"/>
        </w:rPr>
        <w:t xml:space="preserve"> cadastral 6210202216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9C22DE">
        <w:rPr>
          <w:rFonts w:ascii="Times New Roman" w:hAnsi="Times New Roman" w:cs="Times New Roman"/>
          <w:sz w:val="24"/>
          <w:szCs w:val="24"/>
          <w:lang w:val="en-US"/>
        </w:rPr>
        <w:t>0,2623</w:t>
      </w:r>
      <w:r w:rsidR="000F5A34">
        <w:rPr>
          <w:rFonts w:ascii="Times New Roman" w:hAnsi="Times New Roman" w:cs="Times New Roman"/>
          <w:sz w:val="24"/>
          <w:szCs w:val="24"/>
          <w:lang w:val="en-US"/>
        </w:rPr>
        <w:t xml:space="preserve"> ha,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F5A34">
        <w:rPr>
          <w:rFonts w:ascii="Times New Roman" w:hAnsi="Times New Roman" w:cs="Times New Roman"/>
          <w:b/>
          <w:sz w:val="24"/>
          <w:szCs w:val="24"/>
          <w:lang w:val="en-US"/>
        </w:rPr>
        <w:t>Varzari</w:t>
      </w:r>
      <w:proofErr w:type="spellEnd"/>
      <w:r w:rsidR="000F5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Nicolai </w:t>
      </w:r>
      <w:proofErr w:type="spellStart"/>
      <w:r w:rsidR="000F5A34">
        <w:rPr>
          <w:rFonts w:ascii="Times New Roman" w:hAnsi="Times New Roman" w:cs="Times New Roman"/>
          <w:b/>
          <w:sz w:val="24"/>
          <w:szCs w:val="24"/>
          <w:lang w:val="en-US"/>
        </w:rPr>
        <w:t>Iacob</w:t>
      </w:r>
      <w:proofErr w:type="spellEnd"/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="009C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22DE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9C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22DE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9C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22DE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 w:rsidR="009C22DE">
        <w:rPr>
          <w:rFonts w:ascii="Times New Roman" w:hAnsi="Times New Roman" w:cs="Times New Roman"/>
          <w:b/>
          <w:sz w:val="24"/>
          <w:szCs w:val="24"/>
          <w:lang w:val="en-US"/>
        </w:rPr>
        <w:t>6210202216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9C22DE">
        <w:rPr>
          <w:rFonts w:ascii="Times New Roman" w:hAnsi="Times New Roman" w:cs="Times New Roman"/>
          <w:b/>
          <w:sz w:val="24"/>
          <w:szCs w:val="24"/>
          <w:lang w:val="en-US"/>
        </w:rPr>
        <w:t>0,2623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9C22D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9C22DE" w:rsidRDefault="009C22DE" w:rsidP="00F14E6F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Varzari Nicolai Iacob a.n. 22.11.1943, pașaport de tip vechi seria I</w:t>
      </w:r>
      <w:r w:rsidRPr="00F14E6F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БМ</w:t>
      </w:r>
      <w:r w:rsidRP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689848,c/p 2001026451515</w:t>
      </w:r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F14E6F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F14E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F14E6F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F14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4E6F" w:rsidRDefault="009C22DE" w:rsidP="009C22DE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>Varzari</w:t>
      </w:r>
      <w:proofErr w:type="spellEnd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Nicolai </w:t>
      </w:r>
      <w:proofErr w:type="spellStart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>Iacov</w:t>
      </w:r>
      <w:proofErr w:type="spellEnd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>.  28.07.1943</w:t>
      </w:r>
      <w:proofErr w:type="gramStart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>,  IDNP</w:t>
      </w:r>
      <w:proofErr w:type="gramEnd"/>
      <w:r w:rsidRPr="009C2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0960806589511</w:t>
      </w:r>
      <w:r w:rsidRPr="009C22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22DE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9C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22DE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9C22DE">
        <w:rPr>
          <w:rFonts w:ascii="Times New Roman" w:hAnsi="Times New Roman" w:cs="Times New Roman"/>
          <w:sz w:val="24"/>
          <w:szCs w:val="24"/>
          <w:lang w:val="en-US"/>
        </w:rPr>
        <w:t xml:space="preserve"> immobile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strămutarea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Varzari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Marina.</w:t>
      </w:r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F14E6F" w:rsidRDefault="00F14E6F" w:rsidP="00F14E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4E6F" w:rsidRDefault="00F14E6F" w:rsidP="00F14E6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</w:p>
    <w:p w:rsidR="00F14E6F" w:rsidRDefault="00F14E6F" w:rsidP="00F14E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p w:rsidR="006F3465" w:rsidRDefault="006F3465"/>
    <w:sectPr w:rsidR="006F3465" w:rsidSect="00B074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21DA1"/>
    <w:multiLevelType w:val="hybridMultilevel"/>
    <w:tmpl w:val="ADD087B6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DE"/>
    <w:rsid w:val="000F5A34"/>
    <w:rsid w:val="004213E4"/>
    <w:rsid w:val="004E4C5C"/>
    <w:rsid w:val="006F3465"/>
    <w:rsid w:val="00744654"/>
    <w:rsid w:val="00846CC4"/>
    <w:rsid w:val="009C22DE"/>
    <w:rsid w:val="00B074B3"/>
    <w:rsid w:val="00B902DE"/>
    <w:rsid w:val="00D53978"/>
    <w:rsid w:val="00F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16</cp:revision>
  <dcterms:created xsi:type="dcterms:W3CDTF">2025-10-16T06:05:00Z</dcterms:created>
  <dcterms:modified xsi:type="dcterms:W3CDTF">2025-11-12T08:23:00Z</dcterms:modified>
</cp:coreProperties>
</file>