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C4" w:rsidRDefault="00481955" w:rsidP="00DA36C4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95pt;margin-top:-52.2pt;width:135pt;height:168pt;z-index:251659264">
            <v:imagedata r:id="rId6" o:title=""/>
          </v:shape>
          <o:OLEObject Type="Embed" ProgID="Unknown" ShapeID="_x0000_s1026" DrawAspect="Content" ObjectID="_1836734565" r:id="rId7"/>
        </w:pict>
      </w:r>
      <w:r w:rsidR="00DA36C4">
        <w:rPr>
          <w:rFonts w:ascii="Times New Roman" w:hAnsi="Times New Roman"/>
          <w:b/>
          <w:sz w:val="28"/>
          <w:szCs w:val="28"/>
          <w:lang w:val="ro-RO"/>
        </w:rPr>
        <w:t>REPUBLICA MOLDOVA</w:t>
      </w:r>
      <w:r w:rsidR="00DA36C4">
        <w:rPr>
          <w:rFonts w:ascii="Times New Roman" w:hAnsi="Times New Roman"/>
          <w:b/>
          <w:sz w:val="28"/>
          <w:szCs w:val="28"/>
          <w:lang w:val="ro-RO"/>
        </w:rPr>
        <w:tab/>
      </w:r>
      <w:r w:rsidR="00DA36C4">
        <w:rPr>
          <w:rFonts w:ascii="Times New Roman" w:hAnsi="Times New Roman"/>
          <w:b/>
          <w:sz w:val="28"/>
          <w:szCs w:val="28"/>
          <w:lang w:val="ro-RO"/>
        </w:rPr>
        <w:tab/>
      </w:r>
      <w:r w:rsidR="00DA36C4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РЕСПУБЛИКА МОЛДОВА</w:t>
      </w:r>
    </w:p>
    <w:p w:rsidR="00DA36C4" w:rsidRDefault="00DA36C4" w:rsidP="00DA36C4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RAIONUL OCNIŢA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ОКНИЦКИЙ РАЙОН</w:t>
      </w:r>
    </w:p>
    <w:p w:rsidR="00DA36C4" w:rsidRDefault="00DA36C4" w:rsidP="00DA36C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                                     СОВЕТ КОММУНЫ</w:t>
      </w:r>
    </w:p>
    <w:p w:rsidR="00DA36C4" w:rsidRDefault="00DA36C4" w:rsidP="00DA36C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BÎRLĂDENI                                                           БЫРЛЭДЕНЬ</w:t>
      </w:r>
    </w:p>
    <w:p w:rsidR="00DA36C4" w:rsidRDefault="00DA36C4" w:rsidP="00DA36C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PRIMĂRIA                                                             </w:t>
      </w:r>
      <w:r>
        <w:rPr>
          <w:b/>
          <w:sz w:val="28"/>
          <w:szCs w:val="28"/>
        </w:rPr>
        <w:t>ПРИМЭРИЯ</w:t>
      </w:r>
      <w:r>
        <w:rPr>
          <w:b/>
          <w:sz w:val="28"/>
          <w:szCs w:val="28"/>
          <w:lang w:val="ro-RO"/>
        </w:rPr>
        <w:t xml:space="preserve">  </w:t>
      </w:r>
    </w:p>
    <w:p w:rsidR="00DA36C4" w:rsidRDefault="00DA36C4" w:rsidP="00DA36C4">
      <w:pPr>
        <w:rPr>
          <w:lang w:val="ro-RO"/>
        </w:rPr>
      </w:pPr>
    </w:p>
    <w:p w:rsidR="00DA36C4" w:rsidRDefault="00DA36C4" w:rsidP="00DA36C4">
      <w:pPr>
        <w:rPr>
          <w:lang w:val="ro-RO"/>
        </w:rPr>
      </w:pPr>
    </w:p>
    <w:p w:rsidR="00DA36C4" w:rsidRDefault="00DA36C4" w:rsidP="00DA36C4">
      <w:pPr>
        <w:jc w:val="right"/>
        <w:rPr>
          <w:lang w:val="ro-RO"/>
        </w:rPr>
      </w:pPr>
      <w:r>
        <w:rPr>
          <w:lang w:val="ro-RO"/>
        </w:rPr>
        <w:t>Proiect</w:t>
      </w:r>
    </w:p>
    <w:p w:rsidR="00DA36C4" w:rsidRDefault="00DA36C4" w:rsidP="00DA36C4">
      <w:pPr>
        <w:jc w:val="right"/>
        <w:rPr>
          <w:lang w:val="ro-RO"/>
        </w:rPr>
      </w:pPr>
    </w:p>
    <w:p w:rsidR="00DA36C4" w:rsidRDefault="00DA36C4" w:rsidP="00DA36C4">
      <w:pPr>
        <w:jc w:val="center"/>
        <w:rPr>
          <w:b/>
          <w:lang w:val="ro-RO"/>
        </w:rPr>
      </w:pPr>
      <w:r>
        <w:rPr>
          <w:b/>
          <w:lang w:val="ro-RO"/>
        </w:rPr>
        <w:t>DECIZIE</w:t>
      </w:r>
    </w:p>
    <w:p w:rsidR="00DA36C4" w:rsidRDefault="00DA36C4" w:rsidP="00DA36C4">
      <w:pPr>
        <w:jc w:val="right"/>
        <w:rPr>
          <w:lang w:val="ro-RO"/>
        </w:rPr>
      </w:pPr>
    </w:p>
    <w:p w:rsidR="00DA36C4" w:rsidRDefault="00DA36C4" w:rsidP="00DA36C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                                                                                                                       nr.</w:t>
      </w:r>
    </w:p>
    <w:p w:rsidR="00DA36C4" w:rsidRDefault="00DA36C4" w:rsidP="00DA36C4">
      <w:pPr>
        <w:rPr>
          <w:sz w:val="28"/>
          <w:szCs w:val="28"/>
          <w:lang w:val="ro-RO"/>
        </w:rPr>
      </w:pPr>
    </w:p>
    <w:p w:rsidR="00DA36C4" w:rsidRDefault="00DA36C4" w:rsidP="00DA36C4">
      <w:pPr>
        <w:spacing w:line="276" w:lineRule="auto"/>
        <w:rPr>
          <w:rFonts w:eastAsiaTheme="minorHAnsi"/>
          <w:i/>
          <w:sz w:val="28"/>
          <w:szCs w:val="28"/>
          <w:lang w:val="ro-RO" w:eastAsia="en-US"/>
        </w:rPr>
      </w:pPr>
      <w:r>
        <w:rPr>
          <w:rFonts w:eastAsiaTheme="minorHAnsi"/>
          <w:i/>
          <w:sz w:val="28"/>
          <w:szCs w:val="28"/>
          <w:lang w:val="ro-RO" w:eastAsia="en-US"/>
        </w:rPr>
        <w:t>,,Precăutarea cererilor</w:t>
      </w:r>
    </w:p>
    <w:p w:rsidR="00DA36C4" w:rsidRDefault="00DA36C4" w:rsidP="00DA36C4">
      <w:pPr>
        <w:spacing w:line="276" w:lineRule="auto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ro-RO" w:eastAsia="en-US"/>
        </w:rPr>
        <w:t>Cu privire la rectificarea datelor personale în documentația cadastrală</w:t>
      </w:r>
      <w:r>
        <w:rPr>
          <w:rFonts w:eastAsiaTheme="minorHAnsi"/>
          <w:b/>
          <w:i/>
          <w:sz w:val="28"/>
          <w:szCs w:val="28"/>
          <w:lang w:val="en-US" w:eastAsia="en-US"/>
        </w:rPr>
        <w:t>,,</w:t>
      </w:r>
    </w:p>
    <w:p w:rsidR="00DA36C4" w:rsidRDefault="00DA36C4" w:rsidP="00DA36C4">
      <w:pPr>
        <w:spacing w:line="276" w:lineRule="auto"/>
        <w:ind w:left="-851" w:hanging="709"/>
        <w:rPr>
          <w:rFonts w:eastAsiaTheme="minorHAnsi"/>
          <w:i/>
          <w:sz w:val="28"/>
          <w:szCs w:val="28"/>
          <w:lang w:val="ro-RO" w:eastAsia="en-US"/>
        </w:rPr>
      </w:pPr>
    </w:p>
    <w:p w:rsidR="00DA36C4" w:rsidRDefault="00DA36C4" w:rsidP="00DA36C4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    Adoptarea prezentei Decizii are ca scop complectarea datelor și rectificarea erorilor tehnice comise în procesul de elaborare a documentației cadastrale în cadrul Programului Național ,,Cadastru,,  implimentat în primăria comunei Bîrlădeni in anul 2003 aprobat  prin Dispoziția nr. 20 din 15 mai 2003 privind aprobarea documentației   cadastrale.</w:t>
      </w:r>
    </w:p>
    <w:p w:rsidR="00DA36C4" w:rsidRDefault="00DA36C4" w:rsidP="00DA36C4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 Decizie motivată, greșeli în  transcrierea  prenumelui, patronimic, data, luna, anul nașterii,  lipsește IDNP,  înregistrarea în Registrul Bunurilor Imobile s-a efectuat în baza informației eronate din actele primare deținute de primărie și timpul restrîns la implimentarea proiectului.</w:t>
      </w:r>
    </w:p>
    <w:p w:rsidR="00DA36C4" w:rsidRDefault="00DA36C4" w:rsidP="00DA36C4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  La interpelarea adresată către S.E.A.I. </w:t>
      </w:r>
      <w:r w:rsidR="00E012EB" w:rsidRPr="00E012EB">
        <w:rPr>
          <w:rFonts w:eastAsiaTheme="minorHAnsi"/>
          <w:sz w:val="28"/>
          <w:szCs w:val="28"/>
          <w:lang w:val="ro-RO" w:eastAsia="en-US"/>
        </w:rPr>
        <w:t xml:space="preserve">Ocnița </w:t>
      </w:r>
      <w:r w:rsidRPr="00E012EB">
        <w:rPr>
          <w:rFonts w:eastAsiaTheme="minorHAnsi"/>
          <w:sz w:val="28"/>
          <w:szCs w:val="28"/>
          <w:lang w:val="ro-RO" w:eastAsia="en-US"/>
        </w:rPr>
        <w:t xml:space="preserve"> </w:t>
      </w:r>
      <w:r w:rsidR="00D85A4A" w:rsidRPr="00E012EB">
        <w:rPr>
          <w:rFonts w:eastAsiaTheme="minorHAnsi"/>
          <w:sz w:val="28"/>
          <w:szCs w:val="28"/>
          <w:lang w:val="ro-RO" w:eastAsia="en-US"/>
        </w:rPr>
        <w:t xml:space="preserve">a fost obținut răspuns   </w:t>
      </w:r>
      <w:r w:rsidR="00E012EB" w:rsidRPr="00E012EB">
        <w:rPr>
          <w:rFonts w:eastAsiaTheme="minorHAnsi"/>
          <w:sz w:val="28"/>
          <w:szCs w:val="28"/>
          <w:lang w:val="ro-RO" w:eastAsia="en-US"/>
        </w:rPr>
        <w:t xml:space="preserve"> </w:t>
      </w:r>
      <w:r w:rsidR="00D85A4A" w:rsidRPr="00E012EB">
        <w:rPr>
          <w:rFonts w:eastAsiaTheme="minorHAnsi"/>
          <w:sz w:val="28"/>
          <w:szCs w:val="28"/>
          <w:lang w:val="ro-RO" w:eastAsia="en-US"/>
        </w:rPr>
        <w:t xml:space="preserve">nr.  </w:t>
      </w:r>
      <w:r w:rsidR="00A94DED" w:rsidRPr="00E012EB">
        <w:rPr>
          <w:rFonts w:eastAsiaTheme="minorHAnsi"/>
          <w:sz w:val="28"/>
          <w:szCs w:val="28"/>
          <w:lang w:val="ro-RO" w:eastAsia="en-US"/>
        </w:rPr>
        <w:t xml:space="preserve">362 </w:t>
      </w:r>
      <w:r w:rsidR="00D85A4A" w:rsidRPr="00E012EB">
        <w:rPr>
          <w:rFonts w:eastAsiaTheme="minorHAnsi"/>
          <w:sz w:val="28"/>
          <w:szCs w:val="28"/>
          <w:lang w:val="ro-RO" w:eastAsia="en-US"/>
        </w:rPr>
        <w:t xml:space="preserve"> din </w:t>
      </w:r>
      <w:r w:rsidR="00A94DED" w:rsidRPr="00E012EB">
        <w:rPr>
          <w:rFonts w:eastAsiaTheme="minorHAnsi"/>
          <w:sz w:val="28"/>
          <w:szCs w:val="28"/>
          <w:lang w:val="ro-RO" w:eastAsia="en-US"/>
        </w:rPr>
        <w:t>24.03</w:t>
      </w:r>
      <w:r w:rsidRPr="00E012EB">
        <w:rPr>
          <w:rFonts w:eastAsiaTheme="minorHAnsi"/>
          <w:sz w:val="28"/>
          <w:szCs w:val="28"/>
          <w:lang w:val="ro-RO" w:eastAsia="en-US"/>
        </w:rPr>
        <w:t>.2026   (se anexează) că în Registrul de Stat al Populației</w:t>
      </w:r>
      <w:r>
        <w:rPr>
          <w:rFonts w:eastAsiaTheme="minorHAnsi"/>
          <w:sz w:val="28"/>
          <w:szCs w:val="28"/>
          <w:lang w:val="ro-RO" w:eastAsia="en-US"/>
        </w:rPr>
        <w:t>, persoana Palamarciuc Valerii Vladimirovici  (01.01.1900)  nu figurează.</w:t>
      </w:r>
    </w:p>
    <w:p w:rsidR="00DA36C4" w:rsidRDefault="00DA36C4" w:rsidP="00DA36C4">
      <w:pPr>
        <w:spacing w:line="276" w:lineRule="auto"/>
        <w:rPr>
          <w:rFonts w:eastAsiaTheme="minorHAnsi"/>
          <w:b/>
          <w:sz w:val="28"/>
          <w:szCs w:val="28"/>
          <w:lang w:val="ro-RO" w:eastAsia="en-US"/>
        </w:rPr>
      </w:pPr>
      <w:r w:rsidRPr="00DA36C4">
        <w:rPr>
          <w:rFonts w:eastAsiaTheme="minorHAnsi"/>
          <w:sz w:val="28"/>
          <w:szCs w:val="28"/>
          <w:lang w:val="ro-RO" w:eastAsia="en-US"/>
        </w:rPr>
        <w:t xml:space="preserve">        </w:t>
      </w:r>
      <w:proofErr w:type="spellStart"/>
      <w:proofErr w:type="gram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conformitate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prevederile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436- XVI din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28.12.2006  art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 xml:space="preserve">14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alin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(2) 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lit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. b)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lit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. e)  </w:t>
      </w:r>
      <w:proofErr w:type="spellStart"/>
      <w:proofErr w:type="gramStart"/>
      <w:r>
        <w:rPr>
          <w:rFonts w:eastAsiaTheme="minorHAnsi"/>
          <w:sz w:val="28"/>
          <w:szCs w:val="28"/>
          <w:lang w:val="en-US" w:eastAsia="en-US"/>
        </w:rPr>
        <w:t>privind</w:t>
      </w:r>
      <w:proofErr w:type="spellEnd"/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administrația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publică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locală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;  art.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55</w:t>
      </w:r>
      <w:r>
        <w:rPr>
          <w:rFonts w:eastAsiaTheme="minorHAnsi"/>
          <w:sz w:val="28"/>
          <w:szCs w:val="28"/>
          <w:vertAlign w:val="superscript"/>
          <w:lang w:val="en-US" w:eastAsia="en-US"/>
        </w:rPr>
        <w:t xml:space="preserve">1 </w:t>
      </w:r>
      <w:r>
        <w:rPr>
          <w:rFonts w:eastAsiaTheme="minorHAnsi"/>
          <w:sz w:val="28"/>
          <w:szCs w:val="28"/>
          <w:lang w:val="en-US" w:eastAsia="en-US"/>
        </w:rPr>
        <w:t>pct.1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lit.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c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) al </w:t>
      </w:r>
      <w:r>
        <w:rPr>
          <w:rFonts w:eastAsiaTheme="minorHAnsi"/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Cadastrului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Bunurilor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Imobile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 1543 din 25.02.1998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;  art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 xml:space="preserve">53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alin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(1)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,  art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. 54 lit. a)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art. 51 din HG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. 437 din  11.09.2019 </w:t>
      </w:r>
      <w:r>
        <w:rPr>
          <w:rFonts w:eastAsiaTheme="minorHAnsi"/>
          <w:sz w:val="28"/>
          <w:szCs w:val="28"/>
          <w:lang w:val="ro-RO" w:eastAsia="en-US"/>
        </w:rPr>
        <w:t xml:space="preserve">pentru </w:t>
      </w:r>
      <w:r w:rsidR="0094235E">
        <w:rPr>
          <w:rFonts w:eastAsiaTheme="minorHAnsi"/>
          <w:sz w:val="28"/>
          <w:szCs w:val="28"/>
          <w:lang w:val="ro-RO" w:eastAsia="en-US"/>
        </w:rPr>
        <w:t xml:space="preserve"> </w:t>
      </w:r>
      <w:r>
        <w:rPr>
          <w:rFonts w:eastAsiaTheme="minorHAnsi"/>
          <w:sz w:val="28"/>
          <w:szCs w:val="28"/>
          <w:lang w:val="ro-RO" w:eastAsia="en-US"/>
        </w:rPr>
        <w:t xml:space="preserve">aprobarea Regulamentului privind modul de corectare a erorilor comise în procesul atribuirii în proprietate a terenurilor, la cererea depusă de cet. Palamarciuc Valentin Gheorghe  </w:t>
      </w:r>
      <w:r>
        <w:rPr>
          <w:rFonts w:eastAsiaTheme="minorHAnsi"/>
          <w:b/>
          <w:sz w:val="28"/>
          <w:szCs w:val="28"/>
          <w:lang w:val="ro-RO" w:eastAsia="en-US"/>
        </w:rPr>
        <w:t xml:space="preserve">Consiliul  comunal Bîrlădeni </w:t>
      </w:r>
    </w:p>
    <w:p w:rsidR="00DA36C4" w:rsidRDefault="00DA36C4" w:rsidP="00DA36C4">
      <w:pPr>
        <w:spacing w:line="276" w:lineRule="auto"/>
        <w:rPr>
          <w:rFonts w:eastAsiaTheme="minorHAnsi"/>
          <w:b/>
          <w:sz w:val="28"/>
          <w:szCs w:val="28"/>
          <w:lang w:val="en-US" w:eastAsia="en-US"/>
        </w:rPr>
      </w:pPr>
    </w:p>
    <w:p w:rsidR="00DA36C4" w:rsidRDefault="00DA36C4" w:rsidP="00DA36C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DECIDE</w:t>
      </w:r>
      <w:r>
        <w:rPr>
          <w:b/>
          <w:sz w:val="28"/>
          <w:szCs w:val="28"/>
          <w:lang w:val="en-US"/>
        </w:rPr>
        <w:t>:</w:t>
      </w:r>
    </w:p>
    <w:p w:rsidR="00DA36C4" w:rsidRDefault="00DA36C4" w:rsidP="00DA36C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rectifică</w:t>
      </w:r>
      <w:proofErr w:type="spellEnd"/>
      <w:r>
        <w:rPr>
          <w:sz w:val="28"/>
          <w:szCs w:val="28"/>
          <w:lang w:val="en-US"/>
        </w:rPr>
        <w:t xml:space="preserve"> </w:t>
      </w:r>
      <w:r w:rsidR="002F7CA3">
        <w:rPr>
          <w:b/>
          <w:sz w:val="28"/>
          <w:szCs w:val="28"/>
          <w:lang w:val="en-US"/>
        </w:rPr>
        <w:t xml:space="preserve">p. </w:t>
      </w:r>
      <w:proofErr w:type="gramStart"/>
      <w:r w:rsidR="002F7CA3">
        <w:rPr>
          <w:b/>
          <w:sz w:val="28"/>
          <w:szCs w:val="28"/>
          <w:lang w:val="en-US"/>
        </w:rPr>
        <w:t>117</w:t>
      </w:r>
      <w:r>
        <w:rPr>
          <w:sz w:val="28"/>
          <w:szCs w:val="28"/>
          <w:lang w:val="en-US"/>
        </w:rPr>
        <w:t xml:space="preserve">  din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Dispoziția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nr</w:t>
      </w:r>
      <w:proofErr w:type="spellEnd"/>
      <w:r>
        <w:rPr>
          <w:b/>
          <w:sz w:val="28"/>
          <w:szCs w:val="28"/>
          <w:lang w:val="en-US"/>
        </w:rPr>
        <w:t xml:space="preserve">. 20 din 15 </w:t>
      </w:r>
      <w:proofErr w:type="spellStart"/>
      <w:r>
        <w:rPr>
          <w:b/>
          <w:sz w:val="28"/>
          <w:szCs w:val="28"/>
          <w:lang w:val="en-US"/>
        </w:rPr>
        <w:t>mai</w:t>
      </w:r>
      <w:proofErr w:type="spellEnd"/>
      <w:r>
        <w:rPr>
          <w:b/>
          <w:sz w:val="28"/>
          <w:szCs w:val="28"/>
          <w:lang w:val="en-US"/>
        </w:rPr>
        <w:t xml:space="preserve"> 2003</w:t>
      </w:r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 cum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din</w:t>
      </w:r>
      <w:r w:rsidR="002F7CA3">
        <w:rPr>
          <w:sz w:val="28"/>
          <w:szCs w:val="28"/>
          <w:lang w:val="en-US"/>
        </w:rPr>
        <w:t xml:space="preserve"> </w:t>
      </w:r>
      <w:proofErr w:type="spellStart"/>
      <w:r w:rsidR="002F7CA3">
        <w:rPr>
          <w:sz w:val="28"/>
          <w:szCs w:val="28"/>
          <w:lang w:val="en-US"/>
        </w:rPr>
        <w:t>Palamarciuc</w:t>
      </w:r>
      <w:proofErr w:type="spellEnd"/>
      <w:r w:rsidR="002F7CA3">
        <w:rPr>
          <w:sz w:val="28"/>
          <w:szCs w:val="28"/>
          <w:lang w:val="en-US"/>
        </w:rPr>
        <w:t xml:space="preserve"> </w:t>
      </w:r>
      <w:proofErr w:type="spellStart"/>
      <w:r w:rsidR="002F7CA3">
        <w:rPr>
          <w:sz w:val="28"/>
          <w:szCs w:val="28"/>
          <w:lang w:val="en-US"/>
        </w:rPr>
        <w:t>Valerii</w:t>
      </w:r>
      <w:proofErr w:type="spellEnd"/>
      <w:r w:rsidR="002F7CA3">
        <w:rPr>
          <w:sz w:val="28"/>
          <w:szCs w:val="28"/>
          <w:lang w:val="en-US"/>
        </w:rPr>
        <w:t xml:space="preserve"> </w:t>
      </w:r>
      <w:proofErr w:type="spellStart"/>
      <w:r w:rsidR="008440F0">
        <w:rPr>
          <w:sz w:val="28"/>
          <w:szCs w:val="28"/>
          <w:lang w:val="en-US"/>
        </w:rPr>
        <w:t>Vladimirovici</w:t>
      </w:r>
      <w:proofErr w:type="spellEnd"/>
      <w:r w:rsidR="008440F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(</w:t>
      </w:r>
      <w:proofErr w:type="spellStart"/>
      <w:r>
        <w:rPr>
          <w:sz w:val="28"/>
          <w:szCs w:val="28"/>
          <w:lang w:val="en-US"/>
        </w:rPr>
        <w:t>a.n</w:t>
      </w:r>
      <w:proofErr w:type="spellEnd"/>
      <w:r>
        <w:rPr>
          <w:sz w:val="28"/>
          <w:szCs w:val="28"/>
          <w:lang w:val="en-US"/>
        </w:rPr>
        <w:t xml:space="preserve">. 01.01.1900) 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</w:p>
    <w:p w:rsidR="00DA36C4" w:rsidRPr="0022466F" w:rsidRDefault="00DA36C4" w:rsidP="00DA36C4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="008440F0">
        <w:rPr>
          <w:b/>
          <w:sz w:val="28"/>
          <w:szCs w:val="28"/>
          <w:lang w:val="en-US"/>
        </w:rPr>
        <w:t>Palamarciuc</w:t>
      </w:r>
      <w:proofErr w:type="spellEnd"/>
      <w:r w:rsidR="008440F0">
        <w:rPr>
          <w:b/>
          <w:sz w:val="28"/>
          <w:szCs w:val="28"/>
          <w:lang w:val="en-US"/>
        </w:rPr>
        <w:t xml:space="preserve"> Valentin Gheorghe </w:t>
      </w:r>
      <w:r>
        <w:rPr>
          <w:sz w:val="28"/>
          <w:szCs w:val="28"/>
          <w:lang w:val="en-US"/>
        </w:rPr>
        <w:t xml:space="preserve">  </w:t>
      </w:r>
      <w:r w:rsidR="008440F0">
        <w:rPr>
          <w:rFonts w:eastAsiaTheme="minorHAnsi"/>
          <w:b/>
          <w:sz w:val="28"/>
          <w:szCs w:val="28"/>
          <w:lang w:val="en-US" w:eastAsia="en-US"/>
        </w:rPr>
        <w:t>(</w:t>
      </w:r>
      <w:proofErr w:type="spellStart"/>
      <w:r w:rsidR="008440F0">
        <w:rPr>
          <w:rFonts w:eastAsiaTheme="minorHAnsi"/>
          <w:b/>
          <w:sz w:val="28"/>
          <w:szCs w:val="28"/>
          <w:lang w:val="en-US" w:eastAsia="en-US"/>
        </w:rPr>
        <w:t>a.n</w:t>
      </w:r>
      <w:proofErr w:type="spellEnd"/>
      <w:r w:rsidR="008440F0">
        <w:rPr>
          <w:rFonts w:eastAsiaTheme="minorHAnsi"/>
          <w:b/>
          <w:sz w:val="28"/>
          <w:szCs w:val="28"/>
          <w:lang w:val="en-US" w:eastAsia="en-US"/>
        </w:rPr>
        <w:t>. 23.09.1957, IDNP 2003026000294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)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asupra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bunului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imobil</w:t>
      </w:r>
      <w:proofErr w:type="spellEnd"/>
      <w:r w:rsidR="008440F0"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 w:rsidR="008440F0">
        <w:rPr>
          <w:rFonts w:eastAsiaTheme="minorHAnsi"/>
          <w:sz w:val="28"/>
          <w:szCs w:val="28"/>
          <w:lang w:val="en-US" w:eastAsia="en-US"/>
        </w:rPr>
        <w:t>numărul</w:t>
      </w:r>
      <w:proofErr w:type="spellEnd"/>
      <w:r w:rsidR="008440F0">
        <w:rPr>
          <w:rFonts w:eastAsiaTheme="minorHAnsi"/>
          <w:sz w:val="28"/>
          <w:szCs w:val="28"/>
          <w:lang w:val="en-US" w:eastAsia="en-US"/>
        </w:rPr>
        <w:t xml:space="preserve"> cadastral </w:t>
      </w:r>
      <w:proofErr w:type="gramStart"/>
      <w:r w:rsidR="008440F0">
        <w:rPr>
          <w:rFonts w:eastAsiaTheme="minorHAnsi"/>
          <w:sz w:val="28"/>
          <w:szCs w:val="28"/>
          <w:lang w:val="en-US" w:eastAsia="en-US"/>
        </w:rPr>
        <w:t>6210210</w:t>
      </w:r>
      <w:r w:rsidR="00B86A05">
        <w:rPr>
          <w:rFonts w:eastAsiaTheme="minorHAnsi"/>
          <w:sz w:val="28"/>
          <w:szCs w:val="28"/>
          <w:lang w:val="en-US" w:eastAsia="en-US"/>
        </w:rPr>
        <w:t>.</w:t>
      </w:r>
      <w:r w:rsidR="008440F0">
        <w:rPr>
          <w:rFonts w:eastAsiaTheme="minorHAnsi"/>
          <w:sz w:val="28"/>
          <w:szCs w:val="28"/>
          <w:lang w:val="en-US" w:eastAsia="en-US"/>
        </w:rPr>
        <w:t>343  cu</w:t>
      </w:r>
      <w:proofErr w:type="gramEnd"/>
      <w:r w:rsidR="008440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8440F0">
        <w:rPr>
          <w:rFonts w:eastAsiaTheme="minorHAnsi"/>
          <w:sz w:val="28"/>
          <w:szCs w:val="28"/>
          <w:lang w:val="en-US" w:eastAsia="en-US"/>
        </w:rPr>
        <w:t>suprafața</w:t>
      </w:r>
      <w:proofErr w:type="spellEnd"/>
      <w:r w:rsidR="008440F0">
        <w:rPr>
          <w:rFonts w:eastAsiaTheme="minorHAnsi"/>
          <w:sz w:val="28"/>
          <w:szCs w:val="28"/>
          <w:lang w:val="en-US" w:eastAsia="en-US"/>
        </w:rPr>
        <w:t xml:space="preserve"> de 0,0896 </w:t>
      </w:r>
      <w:r>
        <w:rPr>
          <w:rFonts w:eastAsiaTheme="minorHAnsi"/>
          <w:sz w:val="28"/>
          <w:szCs w:val="28"/>
          <w:lang w:val="en-US" w:eastAsia="en-US"/>
        </w:rPr>
        <w:t xml:space="preserve"> ha.</w:t>
      </w:r>
    </w:p>
    <w:p w:rsidR="0022466F" w:rsidRPr="0022466F" w:rsidRDefault="0022466F" w:rsidP="0022466F">
      <w:pPr>
        <w:pStyle w:val="a4"/>
        <w:ind w:left="1635"/>
        <w:rPr>
          <w:sz w:val="28"/>
          <w:szCs w:val="28"/>
          <w:lang w:val="en-US"/>
        </w:rPr>
      </w:pPr>
    </w:p>
    <w:p w:rsidR="0022466F" w:rsidRDefault="0022466F" w:rsidP="0022466F">
      <w:pPr>
        <w:pStyle w:val="a4"/>
        <w:ind w:left="1070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1.1 Se </w:t>
      </w:r>
      <w:proofErr w:type="spellStart"/>
      <w:r>
        <w:rPr>
          <w:sz w:val="28"/>
          <w:szCs w:val="28"/>
          <w:lang w:val="en-US"/>
        </w:rPr>
        <w:t>rectifică</w:t>
      </w:r>
      <w:proofErr w:type="spellEnd"/>
      <w:r>
        <w:rPr>
          <w:sz w:val="28"/>
          <w:szCs w:val="28"/>
          <w:lang w:val="en-US"/>
        </w:rPr>
        <w:t xml:space="preserve"> </w:t>
      </w:r>
      <w:r w:rsidR="00BD424D">
        <w:rPr>
          <w:b/>
          <w:sz w:val="28"/>
          <w:szCs w:val="28"/>
          <w:lang w:val="en-US"/>
        </w:rPr>
        <w:t xml:space="preserve">p. </w:t>
      </w:r>
      <w:proofErr w:type="gramStart"/>
      <w:r w:rsidR="00BD424D">
        <w:rPr>
          <w:b/>
          <w:sz w:val="28"/>
          <w:szCs w:val="28"/>
          <w:lang w:val="en-US"/>
        </w:rPr>
        <w:t>120</w:t>
      </w:r>
      <w:r>
        <w:rPr>
          <w:sz w:val="28"/>
          <w:szCs w:val="28"/>
          <w:lang w:val="en-US"/>
        </w:rPr>
        <w:t xml:space="preserve">  din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Dispoziția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nr</w:t>
      </w:r>
      <w:proofErr w:type="spellEnd"/>
      <w:r>
        <w:rPr>
          <w:b/>
          <w:sz w:val="28"/>
          <w:szCs w:val="28"/>
          <w:lang w:val="en-US"/>
        </w:rPr>
        <w:t xml:space="preserve">. 20 din 15 </w:t>
      </w:r>
      <w:proofErr w:type="spellStart"/>
      <w:r>
        <w:rPr>
          <w:b/>
          <w:sz w:val="28"/>
          <w:szCs w:val="28"/>
          <w:lang w:val="en-US"/>
        </w:rPr>
        <w:t>mai</w:t>
      </w:r>
      <w:proofErr w:type="spellEnd"/>
      <w:r>
        <w:rPr>
          <w:b/>
          <w:sz w:val="28"/>
          <w:szCs w:val="28"/>
          <w:lang w:val="en-US"/>
        </w:rPr>
        <w:t xml:space="preserve"> 2003</w:t>
      </w:r>
      <w:proofErr w:type="gramStart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proofErr w:type="gramEnd"/>
      <w:r>
        <w:rPr>
          <w:sz w:val="28"/>
          <w:szCs w:val="28"/>
          <w:lang w:val="en-US"/>
        </w:rPr>
        <w:t xml:space="preserve">  cum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din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Palamarciuc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Vladimirovici</w:t>
      </w:r>
      <w:proofErr w:type="spellEnd"/>
      <w:r>
        <w:rPr>
          <w:sz w:val="28"/>
          <w:szCs w:val="28"/>
          <w:lang w:val="en-US"/>
        </w:rPr>
        <w:t xml:space="preserve">   (</w:t>
      </w:r>
      <w:proofErr w:type="spellStart"/>
      <w:r>
        <w:rPr>
          <w:sz w:val="28"/>
          <w:szCs w:val="28"/>
          <w:lang w:val="en-US"/>
        </w:rPr>
        <w:t>a.n</w:t>
      </w:r>
      <w:proofErr w:type="spellEnd"/>
      <w:r>
        <w:rPr>
          <w:sz w:val="28"/>
          <w:szCs w:val="28"/>
          <w:lang w:val="en-US"/>
        </w:rPr>
        <w:t xml:space="preserve">. 01.01.1900) 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</w:p>
    <w:p w:rsidR="0022466F" w:rsidRPr="000A57D3" w:rsidRDefault="0022466F" w:rsidP="000A57D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Palamarciuc</w:t>
      </w:r>
      <w:proofErr w:type="spellEnd"/>
      <w:r>
        <w:rPr>
          <w:b/>
          <w:sz w:val="28"/>
          <w:szCs w:val="28"/>
          <w:lang w:val="en-US"/>
        </w:rPr>
        <w:t xml:space="preserve"> Valentin Gheorghe </w:t>
      </w:r>
      <w:r>
        <w:rPr>
          <w:sz w:val="28"/>
          <w:szCs w:val="28"/>
          <w:lang w:val="en-US"/>
        </w:rPr>
        <w:t xml:space="preserve">  </w:t>
      </w:r>
      <w:r>
        <w:rPr>
          <w:rFonts w:eastAsiaTheme="minorHAnsi"/>
          <w:b/>
          <w:sz w:val="28"/>
          <w:szCs w:val="28"/>
          <w:lang w:val="en-US" w:eastAsia="en-US"/>
        </w:rPr>
        <w:t>(</w:t>
      </w:r>
      <w:proofErr w:type="spellStart"/>
      <w:r>
        <w:rPr>
          <w:rFonts w:eastAsiaTheme="minorHAnsi"/>
          <w:b/>
          <w:sz w:val="28"/>
          <w:szCs w:val="28"/>
          <w:lang w:val="en-US" w:eastAsia="en-US"/>
        </w:rPr>
        <w:t>a.n</w:t>
      </w:r>
      <w:proofErr w:type="spellEnd"/>
      <w:r>
        <w:rPr>
          <w:rFonts w:eastAsiaTheme="minorHAnsi"/>
          <w:b/>
          <w:sz w:val="28"/>
          <w:szCs w:val="28"/>
          <w:lang w:val="en-US" w:eastAsia="en-US"/>
        </w:rPr>
        <w:t xml:space="preserve">. 23.09.1957, IDNP 2003026000294)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asupra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bunului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imobil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numărul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cadastral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6210210</w:t>
      </w:r>
      <w:r w:rsidR="00B86A05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>346  cu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suprafața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de 0,2988  ha.</w:t>
      </w:r>
    </w:p>
    <w:p w:rsidR="0022466F" w:rsidRDefault="0022466F" w:rsidP="0022466F">
      <w:pPr>
        <w:pStyle w:val="a4"/>
        <w:ind w:left="1070"/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1.2 </w:t>
      </w:r>
      <w:r w:rsidRPr="002246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rectifică</w:t>
      </w:r>
      <w:proofErr w:type="spellEnd"/>
      <w:r>
        <w:rPr>
          <w:sz w:val="28"/>
          <w:szCs w:val="28"/>
          <w:lang w:val="en-US"/>
        </w:rPr>
        <w:t xml:space="preserve"> </w:t>
      </w:r>
      <w:r w:rsidR="00BD424D">
        <w:rPr>
          <w:b/>
          <w:sz w:val="28"/>
          <w:szCs w:val="28"/>
          <w:lang w:val="en-US"/>
        </w:rPr>
        <w:t>p. 275</w:t>
      </w:r>
      <w:r>
        <w:rPr>
          <w:sz w:val="28"/>
          <w:szCs w:val="28"/>
          <w:lang w:val="en-US"/>
        </w:rPr>
        <w:t xml:space="preserve">  din </w:t>
      </w:r>
      <w:proofErr w:type="spellStart"/>
      <w:r>
        <w:rPr>
          <w:sz w:val="28"/>
          <w:szCs w:val="28"/>
          <w:lang w:val="en-US"/>
        </w:rPr>
        <w:t>anexă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Dispoziția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nr</w:t>
      </w:r>
      <w:proofErr w:type="spellEnd"/>
      <w:r>
        <w:rPr>
          <w:b/>
          <w:sz w:val="28"/>
          <w:szCs w:val="28"/>
          <w:lang w:val="en-US"/>
        </w:rPr>
        <w:t xml:space="preserve">. 20 din 15 </w:t>
      </w:r>
      <w:proofErr w:type="spellStart"/>
      <w:r>
        <w:rPr>
          <w:b/>
          <w:sz w:val="28"/>
          <w:szCs w:val="28"/>
          <w:lang w:val="en-US"/>
        </w:rPr>
        <w:t>mai</w:t>
      </w:r>
      <w:proofErr w:type="spellEnd"/>
      <w:r>
        <w:rPr>
          <w:b/>
          <w:sz w:val="28"/>
          <w:szCs w:val="28"/>
          <w:lang w:val="en-US"/>
        </w:rPr>
        <w:t xml:space="preserve"> 2003</w:t>
      </w:r>
      <w:r>
        <w:rPr>
          <w:sz w:val="28"/>
          <w:szCs w:val="28"/>
          <w:lang w:val="en-US"/>
        </w:rPr>
        <w:t xml:space="preserve">,    </w:t>
      </w:r>
      <w:proofErr w:type="spellStart"/>
      <w:proofErr w:type="gram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 cum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din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Palamarciuc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Vladimirovici</w:t>
      </w:r>
      <w:proofErr w:type="spellEnd"/>
      <w:r>
        <w:rPr>
          <w:sz w:val="28"/>
          <w:szCs w:val="28"/>
          <w:lang w:val="en-US"/>
        </w:rPr>
        <w:t xml:space="preserve">   (</w:t>
      </w:r>
      <w:proofErr w:type="spellStart"/>
      <w:r>
        <w:rPr>
          <w:sz w:val="28"/>
          <w:szCs w:val="28"/>
          <w:lang w:val="en-US"/>
        </w:rPr>
        <w:t>a.n</w:t>
      </w:r>
      <w:proofErr w:type="spellEnd"/>
      <w:r>
        <w:rPr>
          <w:sz w:val="28"/>
          <w:szCs w:val="28"/>
          <w:lang w:val="en-US"/>
        </w:rPr>
        <w:t xml:space="preserve">. 01.01.1900) 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</w:p>
    <w:p w:rsidR="008440F0" w:rsidRPr="000A57D3" w:rsidRDefault="0022466F" w:rsidP="000A57D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Palamarciuc</w:t>
      </w:r>
      <w:proofErr w:type="spellEnd"/>
      <w:r>
        <w:rPr>
          <w:b/>
          <w:sz w:val="28"/>
          <w:szCs w:val="28"/>
          <w:lang w:val="en-US"/>
        </w:rPr>
        <w:t xml:space="preserve"> Valentin Gheorghe </w:t>
      </w:r>
      <w:r>
        <w:rPr>
          <w:sz w:val="28"/>
          <w:szCs w:val="28"/>
          <w:lang w:val="en-US"/>
        </w:rPr>
        <w:t xml:space="preserve">  </w:t>
      </w:r>
      <w:r>
        <w:rPr>
          <w:rFonts w:eastAsiaTheme="minorHAnsi"/>
          <w:b/>
          <w:sz w:val="28"/>
          <w:szCs w:val="28"/>
          <w:lang w:val="en-US" w:eastAsia="en-US"/>
        </w:rPr>
        <w:t>(</w:t>
      </w:r>
      <w:proofErr w:type="spellStart"/>
      <w:r>
        <w:rPr>
          <w:rFonts w:eastAsiaTheme="minorHAnsi"/>
          <w:b/>
          <w:sz w:val="28"/>
          <w:szCs w:val="28"/>
          <w:lang w:val="en-US" w:eastAsia="en-US"/>
        </w:rPr>
        <w:t>a.n</w:t>
      </w:r>
      <w:proofErr w:type="spellEnd"/>
      <w:r>
        <w:rPr>
          <w:rFonts w:eastAsiaTheme="minorHAnsi"/>
          <w:b/>
          <w:sz w:val="28"/>
          <w:szCs w:val="28"/>
          <w:lang w:val="en-US" w:eastAsia="en-US"/>
        </w:rPr>
        <w:t xml:space="preserve">. 23.09.1957, IDNP 2003026000294)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asupra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bunului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imobil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numărul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cadastral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6210210501  cu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suprafața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de 0,17  ha.</w:t>
      </w:r>
    </w:p>
    <w:p w:rsidR="0022466F" w:rsidRPr="0022466F" w:rsidRDefault="00DA36C4" w:rsidP="00DA36C4">
      <w:pPr>
        <w:pStyle w:val="a4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 a </w:t>
      </w:r>
      <w:proofErr w:type="spellStart"/>
      <w:r>
        <w:rPr>
          <w:sz w:val="28"/>
          <w:szCs w:val="28"/>
          <w:lang w:val="en-US"/>
        </w:rPr>
        <w:t>anula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titlul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autentificare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dreptului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deținătorului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</w:t>
      </w:r>
      <w:r w:rsidR="00FD5EB0">
        <w:rPr>
          <w:sz w:val="28"/>
          <w:szCs w:val="28"/>
          <w:lang w:val="en-US"/>
        </w:rPr>
        <w:t xml:space="preserve"> cu </w:t>
      </w:r>
      <w:proofErr w:type="spellStart"/>
      <w:r w:rsidR="00FD5EB0">
        <w:rPr>
          <w:sz w:val="28"/>
          <w:szCs w:val="28"/>
          <w:lang w:val="en-US"/>
        </w:rPr>
        <w:t>numerele</w:t>
      </w:r>
      <w:proofErr w:type="spellEnd"/>
      <w:r w:rsidR="00FD5E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cadastral</w:t>
      </w:r>
      <w:r w:rsidR="00FD5EB0">
        <w:rPr>
          <w:sz w:val="28"/>
          <w:szCs w:val="28"/>
          <w:lang w:val="en-US"/>
        </w:rPr>
        <w:t>e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DA36C4" w:rsidRPr="0022466F" w:rsidRDefault="00FD19E2" w:rsidP="0022466F">
      <w:pPr>
        <w:pStyle w:val="a4"/>
        <w:numPr>
          <w:ilvl w:val="0"/>
          <w:numId w:val="4"/>
        </w:numPr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6210210343 </w:t>
      </w:r>
      <w:r w:rsidR="00DA36C4">
        <w:rPr>
          <w:sz w:val="28"/>
          <w:szCs w:val="28"/>
          <w:lang w:val="en-US"/>
        </w:rPr>
        <w:t xml:space="preserve"> din</w:t>
      </w:r>
      <w:proofErr w:type="gramEnd"/>
      <w:r w:rsidR="00DA36C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17.07.2003 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0,0896 </w:t>
      </w:r>
      <w:r w:rsidR="00DA36C4">
        <w:rPr>
          <w:sz w:val="28"/>
          <w:szCs w:val="28"/>
          <w:lang w:val="en-US"/>
        </w:rPr>
        <w:t xml:space="preserve"> ha, </w:t>
      </w:r>
      <w:proofErr w:type="spellStart"/>
      <w:r w:rsidR="00DA36C4">
        <w:rPr>
          <w:sz w:val="28"/>
          <w:szCs w:val="28"/>
          <w:lang w:val="en-US"/>
        </w:rPr>
        <w:t>eliberat</w:t>
      </w:r>
      <w:proofErr w:type="spellEnd"/>
      <w:r w:rsidR="00DA36C4">
        <w:rPr>
          <w:sz w:val="28"/>
          <w:szCs w:val="28"/>
          <w:lang w:val="en-US"/>
        </w:rPr>
        <w:t xml:space="preserve"> </w:t>
      </w:r>
      <w:proofErr w:type="spellStart"/>
      <w:r w:rsidR="00DA36C4">
        <w:rPr>
          <w:sz w:val="28"/>
          <w:szCs w:val="28"/>
          <w:lang w:val="en-US"/>
        </w:rPr>
        <w:t>erona</w:t>
      </w:r>
      <w:r>
        <w:rPr>
          <w:sz w:val="28"/>
          <w:szCs w:val="28"/>
          <w:lang w:val="en-US"/>
        </w:rPr>
        <w:t>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Palamarciuc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Vladimir</w:t>
      </w:r>
      <w:r w:rsidR="00231F62">
        <w:rPr>
          <w:sz w:val="28"/>
          <w:szCs w:val="28"/>
          <w:lang w:val="en-US"/>
        </w:rPr>
        <w:t>ovici</w:t>
      </w:r>
      <w:proofErr w:type="spellEnd"/>
      <w:r>
        <w:rPr>
          <w:sz w:val="28"/>
          <w:szCs w:val="28"/>
          <w:lang w:val="en-US"/>
        </w:rPr>
        <w:t xml:space="preserve"> </w:t>
      </w:r>
      <w:r w:rsidR="00DA36C4">
        <w:rPr>
          <w:sz w:val="28"/>
          <w:szCs w:val="28"/>
          <w:lang w:val="en-US"/>
        </w:rPr>
        <w:t xml:space="preserve"> (</w:t>
      </w:r>
      <w:proofErr w:type="spellStart"/>
      <w:r w:rsidR="00DA36C4">
        <w:rPr>
          <w:sz w:val="28"/>
          <w:szCs w:val="28"/>
          <w:lang w:val="en-US"/>
        </w:rPr>
        <w:t>a.n</w:t>
      </w:r>
      <w:proofErr w:type="spellEnd"/>
      <w:r w:rsidR="00DA36C4">
        <w:rPr>
          <w:sz w:val="28"/>
          <w:szCs w:val="28"/>
          <w:lang w:val="en-US"/>
        </w:rPr>
        <w:t>. 01.01.1900).</w:t>
      </w:r>
    </w:p>
    <w:p w:rsidR="0022466F" w:rsidRPr="000A57D3" w:rsidRDefault="0022466F" w:rsidP="000A57D3">
      <w:pPr>
        <w:pStyle w:val="a4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 w:eastAsia="en-US"/>
        </w:rPr>
        <w:t>6210210346</w:t>
      </w:r>
      <w:r w:rsidR="000A57D3">
        <w:rPr>
          <w:rFonts w:eastAsiaTheme="minorHAnsi"/>
          <w:sz w:val="28"/>
          <w:szCs w:val="28"/>
          <w:lang w:val="en-US" w:eastAsia="en-US"/>
        </w:rPr>
        <w:t xml:space="preserve"> </w:t>
      </w:r>
      <w:r w:rsidR="000A57D3">
        <w:rPr>
          <w:sz w:val="28"/>
          <w:szCs w:val="28"/>
          <w:lang w:val="en-US"/>
        </w:rPr>
        <w:t xml:space="preserve">din </w:t>
      </w:r>
      <w:proofErr w:type="gramStart"/>
      <w:r w:rsidR="000A57D3">
        <w:rPr>
          <w:sz w:val="28"/>
          <w:szCs w:val="28"/>
          <w:lang w:val="en-US"/>
        </w:rPr>
        <w:t>17.07.2003  cu</w:t>
      </w:r>
      <w:proofErr w:type="gramEnd"/>
      <w:r w:rsidR="000A57D3">
        <w:rPr>
          <w:sz w:val="28"/>
          <w:szCs w:val="28"/>
          <w:lang w:val="en-US"/>
        </w:rPr>
        <w:t xml:space="preserve"> </w:t>
      </w:r>
      <w:proofErr w:type="spellStart"/>
      <w:r w:rsidR="000A57D3">
        <w:rPr>
          <w:sz w:val="28"/>
          <w:szCs w:val="28"/>
          <w:lang w:val="en-US"/>
        </w:rPr>
        <w:t>suprafața</w:t>
      </w:r>
      <w:proofErr w:type="spellEnd"/>
      <w:r w:rsidR="000A57D3">
        <w:rPr>
          <w:sz w:val="28"/>
          <w:szCs w:val="28"/>
          <w:lang w:val="en-US"/>
        </w:rPr>
        <w:t xml:space="preserve"> de 0,17 ha, </w:t>
      </w:r>
      <w:proofErr w:type="spellStart"/>
      <w:r w:rsidR="000A57D3">
        <w:rPr>
          <w:sz w:val="28"/>
          <w:szCs w:val="28"/>
          <w:lang w:val="en-US"/>
        </w:rPr>
        <w:t>eliberat</w:t>
      </w:r>
      <w:proofErr w:type="spellEnd"/>
      <w:r w:rsidR="000A57D3">
        <w:rPr>
          <w:sz w:val="28"/>
          <w:szCs w:val="28"/>
          <w:lang w:val="en-US"/>
        </w:rPr>
        <w:t xml:space="preserve"> </w:t>
      </w:r>
      <w:proofErr w:type="spellStart"/>
      <w:r w:rsidR="000A57D3">
        <w:rPr>
          <w:sz w:val="28"/>
          <w:szCs w:val="28"/>
          <w:lang w:val="en-US"/>
        </w:rPr>
        <w:t>erona</w:t>
      </w:r>
      <w:r w:rsidR="00231F62">
        <w:rPr>
          <w:sz w:val="28"/>
          <w:szCs w:val="28"/>
          <w:lang w:val="en-US"/>
        </w:rPr>
        <w:t>t</w:t>
      </w:r>
      <w:proofErr w:type="spellEnd"/>
      <w:r w:rsidR="00231F62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pe</w:t>
      </w:r>
      <w:proofErr w:type="spellEnd"/>
      <w:r w:rsidR="00231F62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numele</w:t>
      </w:r>
      <w:proofErr w:type="spellEnd"/>
      <w:r w:rsidR="00231F62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Palamarciuc</w:t>
      </w:r>
      <w:proofErr w:type="spellEnd"/>
      <w:r w:rsidR="00231F62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Valerii</w:t>
      </w:r>
      <w:proofErr w:type="spellEnd"/>
      <w:r w:rsidR="00231F62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Vladimirovici</w:t>
      </w:r>
      <w:proofErr w:type="spellEnd"/>
      <w:r w:rsidR="00231F62">
        <w:rPr>
          <w:sz w:val="28"/>
          <w:szCs w:val="28"/>
          <w:lang w:val="en-US"/>
        </w:rPr>
        <w:t xml:space="preserve">   </w:t>
      </w:r>
      <w:r w:rsidR="000A57D3">
        <w:rPr>
          <w:sz w:val="28"/>
          <w:szCs w:val="28"/>
          <w:lang w:val="en-US"/>
        </w:rPr>
        <w:t>(</w:t>
      </w:r>
      <w:proofErr w:type="spellStart"/>
      <w:r w:rsidR="000A57D3">
        <w:rPr>
          <w:sz w:val="28"/>
          <w:szCs w:val="28"/>
          <w:lang w:val="en-US"/>
        </w:rPr>
        <w:t>a.n</w:t>
      </w:r>
      <w:proofErr w:type="spellEnd"/>
      <w:r w:rsidR="000A57D3">
        <w:rPr>
          <w:sz w:val="28"/>
          <w:szCs w:val="28"/>
          <w:lang w:val="en-US"/>
        </w:rPr>
        <w:t>. 01.01.1900).</w:t>
      </w:r>
    </w:p>
    <w:p w:rsidR="0022466F" w:rsidRPr="000A57D3" w:rsidRDefault="0022466F" w:rsidP="000A57D3">
      <w:pPr>
        <w:pStyle w:val="a4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 w:eastAsia="en-US"/>
        </w:rPr>
        <w:t>6210210501</w:t>
      </w:r>
      <w:r w:rsidR="000A57D3">
        <w:rPr>
          <w:rFonts w:eastAsiaTheme="minorHAnsi"/>
          <w:sz w:val="28"/>
          <w:szCs w:val="28"/>
          <w:lang w:val="en-US" w:eastAsia="en-US"/>
        </w:rPr>
        <w:t xml:space="preserve"> </w:t>
      </w:r>
      <w:r w:rsidR="000A57D3">
        <w:rPr>
          <w:sz w:val="28"/>
          <w:szCs w:val="28"/>
          <w:lang w:val="en-US"/>
        </w:rPr>
        <w:t xml:space="preserve">din </w:t>
      </w:r>
      <w:proofErr w:type="gramStart"/>
      <w:r w:rsidR="000A57D3">
        <w:rPr>
          <w:sz w:val="28"/>
          <w:szCs w:val="28"/>
          <w:lang w:val="en-US"/>
        </w:rPr>
        <w:t>17.07.2003  cu</w:t>
      </w:r>
      <w:proofErr w:type="gramEnd"/>
      <w:r w:rsidR="000A57D3">
        <w:rPr>
          <w:sz w:val="28"/>
          <w:szCs w:val="28"/>
          <w:lang w:val="en-US"/>
        </w:rPr>
        <w:t xml:space="preserve"> </w:t>
      </w:r>
      <w:proofErr w:type="spellStart"/>
      <w:r w:rsidR="000A57D3">
        <w:rPr>
          <w:sz w:val="28"/>
          <w:szCs w:val="28"/>
          <w:lang w:val="en-US"/>
        </w:rPr>
        <w:t>suprafața</w:t>
      </w:r>
      <w:proofErr w:type="spellEnd"/>
      <w:r w:rsidR="000A57D3">
        <w:rPr>
          <w:sz w:val="28"/>
          <w:szCs w:val="28"/>
          <w:lang w:val="en-US"/>
        </w:rPr>
        <w:t xml:space="preserve"> de 0,17 ha, </w:t>
      </w:r>
      <w:proofErr w:type="spellStart"/>
      <w:r w:rsidR="000A57D3">
        <w:rPr>
          <w:sz w:val="28"/>
          <w:szCs w:val="28"/>
          <w:lang w:val="en-US"/>
        </w:rPr>
        <w:t>eliberat</w:t>
      </w:r>
      <w:proofErr w:type="spellEnd"/>
      <w:r w:rsidR="000A57D3">
        <w:rPr>
          <w:sz w:val="28"/>
          <w:szCs w:val="28"/>
          <w:lang w:val="en-US"/>
        </w:rPr>
        <w:t xml:space="preserve"> </w:t>
      </w:r>
      <w:proofErr w:type="spellStart"/>
      <w:r w:rsidR="000A57D3">
        <w:rPr>
          <w:sz w:val="28"/>
          <w:szCs w:val="28"/>
          <w:lang w:val="en-US"/>
        </w:rPr>
        <w:t>eronat</w:t>
      </w:r>
      <w:proofErr w:type="spellEnd"/>
      <w:r w:rsidR="000A57D3">
        <w:rPr>
          <w:sz w:val="28"/>
          <w:szCs w:val="28"/>
          <w:lang w:val="en-US"/>
        </w:rPr>
        <w:t xml:space="preserve"> </w:t>
      </w:r>
      <w:proofErr w:type="spellStart"/>
      <w:r w:rsidR="000A57D3">
        <w:rPr>
          <w:sz w:val="28"/>
          <w:szCs w:val="28"/>
          <w:lang w:val="en-US"/>
        </w:rPr>
        <w:t>pe</w:t>
      </w:r>
      <w:proofErr w:type="spellEnd"/>
      <w:r w:rsidR="000A57D3">
        <w:rPr>
          <w:sz w:val="28"/>
          <w:szCs w:val="28"/>
          <w:lang w:val="en-US"/>
        </w:rPr>
        <w:t xml:space="preserve"> </w:t>
      </w:r>
      <w:proofErr w:type="spellStart"/>
      <w:r w:rsidR="000A57D3">
        <w:rPr>
          <w:sz w:val="28"/>
          <w:szCs w:val="28"/>
          <w:lang w:val="en-US"/>
        </w:rPr>
        <w:t>numele</w:t>
      </w:r>
      <w:proofErr w:type="spellEnd"/>
      <w:r w:rsidR="000A57D3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Palamarciuc</w:t>
      </w:r>
      <w:proofErr w:type="spellEnd"/>
      <w:r w:rsidR="00231F62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Valerii</w:t>
      </w:r>
      <w:proofErr w:type="spellEnd"/>
      <w:r w:rsidR="00231F62"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sz w:val="28"/>
          <w:szCs w:val="28"/>
          <w:lang w:val="en-US"/>
        </w:rPr>
        <w:t>Vladimirovici</w:t>
      </w:r>
      <w:proofErr w:type="spellEnd"/>
      <w:r w:rsidR="00231F62">
        <w:rPr>
          <w:sz w:val="28"/>
          <w:szCs w:val="28"/>
          <w:lang w:val="en-US"/>
        </w:rPr>
        <w:t xml:space="preserve">    </w:t>
      </w:r>
      <w:r w:rsidR="000A57D3">
        <w:rPr>
          <w:sz w:val="28"/>
          <w:szCs w:val="28"/>
          <w:lang w:val="en-US"/>
        </w:rPr>
        <w:t xml:space="preserve"> (</w:t>
      </w:r>
      <w:proofErr w:type="spellStart"/>
      <w:r w:rsidR="000A57D3">
        <w:rPr>
          <w:sz w:val="28"/>
          <w:szCs w:val="28"/>
          <w:lang w:val="en-US"/>
        </w:rPr>
        <w:t>a.n</w:t>
      </w:r>
      <w:proofErr w:type="spellEnd"/>
      <w:r w:rsidR="000A57D3">
        <w:rPr>
          <w:sz w:val="28"/>
          <w:szCs w:val="28"/>
          <w:lang w:val="en-US"/>
        </w:rPr>
        <w:t>. 01.01.1900).</w:t>
      </w:r>
    </w:p>
    <w:p w:rsidR="00DA36C4" w:rsidRPr="008E14A1" w:rsidRDefault="00DA36C4" w:rsidP="00DA36C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 a </w:t>
      </w:r>
      <w:proofErr w:type="spellStart"/>
      <w:r>
        <w:rPr>
          <w:sz w:val="28"/>
          <w:szCs w:val="28"/>
          <w:lang w:val="en-US"/>
        </w:rPr>
        <w:t>elibera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titlu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autentificare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dreptului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deținătorului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 w:rsidR="0048195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nou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r>
        <w:rPr>
          <w:sz w:val="28"/>
          <w:szCs w:val="28"/>
          <w:lang w:val="en-US"/>
        </w:rPr>
        <w:t>corectării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Decizii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231F62">
        <w:rPr>
          <w:b/>
          <w:sz w:val="28"/>
          <w:szCs w:val="28"/>
          <w:lang w:val="en-US"/>
        </w:rPr>
        <w:t>Palamarciuc</w:t>
      </w:r>
      <w:proofErr w:type="spellEnd"/>
      <w:r w:rsidR="00231F62">
        <w:rPr>
          <w:b/>
          <w:sz w:val="28"/>
          <w:szCs w:val="28"/>
          <w:lang w:val="en-US"/>
        </w:rPr>
        <w:t xml:space="preserve"> </w:t>
      </w:r>
      <w:proofErr w:type="gramStart"/>
      <w:r w:rsidR="00231F62">
        <w:rPr>
          <w:b/>
          <w:sz w:val="28"/>
          <w:szCs w:val="28"/>
          <w:lang w:val="en-US"/>
        </w:rPr>
        <w:t>Valentin  Gheorghe</w:t>
      </w:r>
      <w:proofErr w:type="gramEnd"/>
      <w:r w:rsidR="00231F62">
        <w:rPr>
          <w:b/>
          <w:sz w:val="28"/>
          <w:szCs w:val="28"/>
          <w:lang w:val="en-US"/>
        </w:rPr>
        <w:t xml:space="preserve">  </w:t>
      </w:r>
      <w:r w:rsidR="00231F62">
        <w:rPr>
          <w:rFonts w:eastAsiaTheme="minorHAnsi"/>
          <w:b/>
          <w:sz w:val="28"/>
          <w:szCs w:val="28"/>
          <w:lang w:val="en-US" w:eastAsia="en-US"/>
        </w:rPr>
        <w:t>(</w:t>
      </w:r>
      <w:proofErr w:type="spellStart"/>
      <w:r w:rsidR="00231F62">
        <w:rPr>
          <w:rFonts w:eastAsiaTheme="minorHAnsi"/>
          <w:b/>
          <w:sz w:val="28"/>
          <w:szCs w:val="28"/>
          <w:lang w:val="en-US" w:eastAsia="en-US"/>
        </w:rPr>
        <w:t>a.n</w:t>
      </w:r>
      <w:proofErr w:type="spellEnd"/>
      <w:r w:rsidR="00231F62">
        <w:rPr>
          <w:rFonts w:eastAsiaTheme="minorHAnsi"/>
          <w:b/>
          <w:sz w:val="28"/>
          <w:szCs w:val="28"/>
          <w:lang w:val="en-US" w:eastAsia="en-US"/>
        </w:rPr>
        <w:t>. 23.09.1957, IDNP 2003026000294</w:t>
      </w:r>
      <w:r w:rsidR="00730E24">
        <w:rPr>
          <w:rFonts w:eastAsiaTheme="minorHAnsi"/>
          <w:b/>
          <w:sz w:val="28"/>
          <w:szCs w:val="28"/>
          <w:lang w:val="en-US" w:eastAsia="en-US"/>
        </w:rPr>
        <w:t xml:space="preserve">) , </w:t>
      </w:r>
      <w:r w:rsidR="008E14A1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730E24" w:rsidRPr="008E14A1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="00730E24" w:rsidRPr="008E14A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30E24" w:rsidRPr="008E14A1">
        <w:rPr>
          <w:rFonts w:eastAsiaTheme="minorHAnsi"/>
          <w:sz w:val="28"/>
          <w:szCs w:val="28"/>
          <w:lang w:val="en-US" w:eastAsia="en-US"/>
        </w:rPr>
        <w:t>numerele</w:t>
      </w:r>
      <w:proofErr w:type="spellEnd"/>
      <w:r w:rsidR="00730E24" w:rsidRPr="008E14A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30E24" w:rsidRPr="008E14A1">
        <w:rPr>
          <w:rFonts w:eastAsiaTheme="minorHAnsi"/>
          <w:sz w:val="28"/>
          <w:szCs w:val="28"/>
          <w:lang w:val="en-US" w:eastAsia="en-US"/>
        </w:rPr>
        <w:t>cadastrale</w:t>
      </w:r>
      <w:proofErr w:type="spellEnd"/>
      <w:r w:rsidR="00730E24" w:rsidRPr="008E14A1">
        <w:rPr>
          <w:rFonts w:eastAsiaTheme="minorHAnsi"/>
          <w:sz w:val="28"/>
          <w:szCs w:val="28"/>
          <w:lang w:val="en-US" w:eastAsia="en-US"/>
        </w:rPr>
        <w:t xml:space="preserve">  6210210343</w:t>
      </w:r>
      <w:r w:rsidR="00481955">
        <w:rPr>
          <w:rFonts w:eastAsiaTheme="minorHAnsi"/>
          <w:sz w:val="28"/>
          <w:szCs w:val="28"/>
          <w:lang w:val="en-US" w:eastAsia="en-US"/>
        </w:rPr>
        <w:t>-0,0896 ha</w:t>
      </w:r>
      <w:r w:rsidR="00730E24" w:rsidRPr="008E14A1">
        <w:rPr>
          <w:rFonts w:eastAsiaTheme="minorHAnsi"/>
          <w:sz w:val="28"/>
          <w:szCs w:val="28"/>
          <w:lang w:val="en-US" w:eastAsia="en-US"/>
        </w:rPr>
        <w:t>,</w:t>
      </w:r>
      <w:r w:rsidR="00481955">
        <w:rPr>
          <w:rFonts w:eastAsiaTheme="minorHAnsi"/>
          <w:sz w:val="28"/>
          <w:szCs w:val="28"/>
          <w:lang w:val="en-US" w:eastAsia="en-US"/>
        </w:rPr>
        <w:t xml:space="preserve"> </w:t>
      </w:r>
      <w:r w:rsidR="00730E24" w:rsidRPr="008E14A1">
        <w:rPr>
          <w:rFonts w:eastAsiaTheme="minorHAnsi"/>
          <w:sz w:val="28"/>
          <w:szCs w:val="28"/>
          <w:lang w:val="en-US" w:eastAsia="en-US"/>
        </w:rPr>
        <w:t xml:space="preserve"> 6210210346</w:t>
      </w:r>
      <w:r w:rsidR="00481955">
        <w:rPr>
          <w:rFonts w:eastAsiaTheme="minorHAnsi"/>
          <w:sz w:val="28"/>
          <w:szCs w:val="28"/>
          <w:lang w:val="en-US" w:eastAsia="en-US"/>
        </w:rPr>
        <w:t>-0,2988 ha</w:t>
      </w:r>
      <w:r w:rsidR="00730E24" w:rsidRPr="008E14A1">
        <w:rPr>
          <w:rFonts w:eastAsiaTheme="minorHAnsi"/>
          <w:sz w:val="28"/>
          <w:szCs w:val="28"/>
          <w:lang w:val="en-US" w:eastAsia="en-US"/>
        </w:rPr>
        <w:t>, 6210210501</w:t>
      </w:r>
      <w:r w:rsidR="00481955">
        <w:rPr>
          <w:rFonts w:eastAsiaTheme="minorHAnsi"/>
          <w:sz w:val="28"/>
          <w:szCs w:val="28"/>
          <w:lang w:val="en-US" w:eastAsia="en-US"/>
        </w:rPr>
        <w:t>-0,17 ha</w:t>
      </w:r>
      <w:bookmarkStart w:id="0" w:name="_GoBack"/>
      <w:bookmarkEnd w:id="0"/>
      <w:r w:rsidR="00730E24" w:rsidRPr="008E14A1">
        <w:rPr>
          <w:rFonts w:eastAsiaTheme="minorHAnsi"/>
          <w:sz w:val="28"/>
          <w:szCs w:val="28"/>
          <w:lang w:val="en-US" w:eastAsia="en-US"/>
        </w:rPr>
        <w:t>.</w:t>
      </w:r>
    </w:p>
    <w:p w:rsidR="00DA36C4" w:rsidRDefault="00DA36C4" w:rsidP="00DA36C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urmeaz</w:t>
      </w:r>
      <w:r w:rsidR="004627D3">
        <w:rPr>
          <w:sz w:val="28"/>
          <w:szCs w:val="28"/>
          <w:lang w:val="en-US"/>
        </w:rPr>
        <w:t>ă</w:t>
      </w:r>
      <w:proofErr w:type="spellEnd"/>
      <w:r w:rsidR="004627D3">
        <w:rPr>
          <w:sz w:val="28"/>
          <w:szCs w:val="28"/>
          <w:lang w:val="en-US"/>
        </w:rPr>
        <w:t xml:space="preserve"> a fi </w:t>
      </w:r>
      <w:proofErr w:type="spellStart"/>
      <w:r w:rsidR="004627D3">
        <w:rPr>
          <w:sz w:val="28"/>
          <w:szCs w:val="28"/>
          <w:lang w:val="en-US"/>
        </w:rPr>
        <w:t>eliberată</w:t>
      </w:r>
      <w:proofErr w:type="spellEnd"/>
      <w:r w:rsidR="004627D3">
        <w:rPr>
          <w:sz w:val="28"/>
          <w:szCs w:val="28"/>
          <w:lang w:val="en-US"/>
        </w:rPr>
        <w:t xml:space="preserve"> cet. </w:t>
      </w:r>
      <w:proofErr w:type="spellStart"/>
      <w:r w:rsidR="004627D3">
        <w:rPr>
          <w:sz w:val="28"/>
          <w:szCs w:val="28"/>
          <w:lang w:val="en-US"/>
        </w:rPr>
        <w:t>Palamarciuc</w:t>
      </w:r>
      <w:proofErr w:type="spellEnd"/>
      <w:r w:rsidR="004627D3">
        <w:rPr>
          <w:sz w:val="28"/>
          <w:szCs w:val="28"/>
          <w:lang w:val="en-US"/>
        </w:rPr>
        <w:t xml:space="preserve"> Valentin </w:t>
      </w:r>
      <w:proofErr w:type="gramStart"/>
      <w:r w:rsidR="004627D3">
        <w:rPr>
          <w:sz w:val="28"/>
          <w:szCs w:val="28"/>
          <w:lang w:val="en-US"/>
        </w:rPr>
        <w:t>G</w:t>
      </w:r>
      <w:r w:rsidR="004E22C7">
        <w:rPr>
          <w:sz w:val="28"/>
          <w:szCs w:val="28"/>
          <w:lang w:val="en-US"/>
        </w:rPr>
        <w:t>heorghe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prezentării</w:t>
      </w:r>
      <w:proofErr w:type="spellEnd"/>
      <w:r>
        <w:rPr>
          <w:sz w:val="28"/>
          <w:szCs w:val="28"/>
          <w:lang w:val="en-US"/>
        </w:rPr>
        <w:t xml:space="preserve"> la SCT </w:t>
      </w:r>
      <w:proofErr w:type="spellStart"/>
      <w:r>
        <w:rPr>
          <w:sz w:val="28"/>
          <w:szCs w:val="28"/>
          <w:lang w:val="en-US"/>
        </w:rPr>
        <w:t>Ocnița</w:t>
      </w:r>
      <w:proofErr w:type="spellEnd"/>
      <w:r>
        <w:rPr>
          <w:sz w:val="28"/>
          <w:szCs w:val="28"/>
          <w:lang w:val="en-US"/>
        </w:rPr>
        <w:t xml:space="preserve"> al IP ,,</w:t>
      </w:r>
      <w:proofErr w:type="spellStart"/>
      <w:r>
        <w:rPr>
          <w:sz w:val="28"/>
          <w:szCs w:val="28"/>
          <w:lang w:val="en-US"/>
        </w:rPr>
        <w:t>Cadastrul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 xml:space="preserve">,,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rectificărilor</w:t>
      </w:r>
      <w:proofErr w:type="spellEnd"/>
      <w:r>
        <w:rPr>
          <w:sz w:val="28"/>
          <w:szCs w:val="28"/>
          <w:lang w:val="en-US"/>
        </w:rPr>
        <w:t xml:space="preserve"> respective.</w:t>
      </w:r>
    </w:p>
    <w:p w:rsidR="00DA36C4" w:rsidRDefault="00DA36C4" w:rsidP="00DA36C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Rectificarea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 nu</w:t>
      </w:r>
      <w:proofErr w:type="gramEnd"/>
      <w:r>
        <w:rPr>
          <w:sz w:val="28"/>
          <w:szCs w:val="28"/>
          <w:lang w:val="en-US"/>
        </w:rPr>
        <w:t xml:space="preserve"> duce la </w:t>
      </w:r>
      <w:proofErr w:type="spellStart"/>
      <w:r>
        <w:rPr>
          <w:sz w:val="28"/>
          <w:szCs w:val="28"/>
          <w:lang w:val="en-US"/>
        </w:rPr>
        <w:t>strămutarea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posesiei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servește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>.</w:t>
      </w:r>
    </w:p>
    <w:p w:rsidR="00DA36C4" w:rsidRDefault="00DA36C4" w:rsidP="00DA36C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Controlul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sarcina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Bîrlădeni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doamna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Varzari</w:t>
      </w:r>
      <w:proofErr w:type="spellEnd"/>
      <w:r>
        <w:rPr>
          <w:sz w:val="28"/>
          <w:szCs w:val="28"/>
          <w:lang w:val="en-US"/>
        </w:rPr>
        <w:t xml:space="preserve"> Marina.</w:t>
      </w:r>
    </w:p>
    <w:p w:rsidR="00DA36C4" w:rsidRDefault="00DA36C4" w:rsidP="00DA36C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data  </w:t>
      </w:r>
      <w:proofErr w:type="spellStart"/>
      <w:r>
        <w:rPr>
          <w:sz w:val="28"/>
          <w:szCs w:val="28"/>
          <w:lang w:val="en-US"/>
        </w:rPr>
        <w:t>întră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 xml:space="preserve"> din data </w:t>
      </w:r>
      <w:proofErr w:type="spellStart"/>
      <w:r>
        <w:rPr>
          <w:sz w:val="28"/>
          <w:szCs w:val="28"/>
          <w:lang w:val="en-US"/>
        </w:rPr>
        <w:t>publicării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Locale.</w:t>
      </w:r>
    </w:p>
    <w:p w:rsidR="00DA36C4" w:rsidRDefault="00DA36C4" w:rsidP="00DA36C4">
      <w:pPr>
        <w:rPr>
          <w:sz w:val="28"/>
          <w:szCs w:val="28"/>
          <w:lang w:val="en-US"/>
        </w:rPr>
      </w:pPr>
    </w:p>
    <w:p w:rsidR="00DA36C4" w:rsidRDefault="00DA36C4" w:rsidP="00DA36C4">
      <w:pPr>
        <w:rPr>
          <w:sz w:val="28"/>
          <w:szCs w:val="28"/>
          <w:lang w:val="en-US"/>
        </w:rPr>
      </w:pPr>
    </w:p>
    <w:p w:rsidR="00DA36C4" w:rsidRDefault="00DA36C4" w:rsidP="00DA36C4">
      <w:pPr>
        <w:rPr>
          <w:sz w:val="28"/>
          <w:szCs w:val="28"/>
          <w:lang w:val="en-US"/>
        </w:rPr>
      </w:pPr>
    </w:p>
    <w:p w:rsidR="00DA36C4" w:rsidRDefault="00DA36C4" w:rsidP="00DA36C4">
      <w:pPr>
        <w:rPr>
          <w:sz w:val="28"/>
          <w:szCs w:val="28"/>
          <w:lang w:val="en-US"/>
        </w:rPr>
      </w:pPr>
    </w:p>
    <w:p w:rsidR="00DA36C4" w:rsidRDefault="00DA36C4" w:rsidP="00DA36C4">
      <w:pPr>
        <w:spacing w:line="276" w:lineRule="auto"/>
        <w:rPr>
          <w:rFonts w:eastAsiaTheme="minorHAnsi"/>
          <w:b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b/>
          <w:sz w:val="28"/>
          <w:szCs w:val="28"/>
          <w:lang w:val="en-US" w:eastAsia="en-US"/>
        </w:rPr>
        <w:t>Președintele</w:t>
      </w:r>
      <w:proofErr w:type="spellEnd"/>
      <w:r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  <w:lang w:val="en-US" w:eastAsia="en-US"/>
        </w:rPr>
        <w:t>ședinței</w:t>
      </w:r>
      <w:proofErr w:type="spellEnd"/>
      <w:r>
        <w:rPr>
          <w:rFonts w:eastAsiaTheme="minorHAnsi"/>
          <w:b/>
          <w:sz w:val="28"/>
          <w:szCs w:val="28"/>
          <w:lang w:val="en-US" w:eastAsia="en-US"/>
        </w:rPr>
        <w:t xml:space="preserve">                                                                     </w:t>
      </w:r>
    </w:p>
    <w:p w:rsidR="00DA36C4" w:rsidRDefault="00DA36C4" w:rsidP="00DA36C4">
      <w:pPr>
        <w:spacing w:line="276" w:lineRule="auto"/>
        <w:rPr>
          <w:rFonts w:eastAsiaTheme="minorHAnsi"/>
          <w:b/>
          <w:sz w:val="28"/>
          <w:szCs w:val="28"/>
          <w:lang w:val="ro-RO" w:eastAsia="en-US"/>
        </w:rPr>
      </w:pPr>
      <w:r>
        <w:rPr>
          <w:rFonts w:eastAsiaTheme="minorHAnsi"/>
          <w:b/>
          <w:sz w:val="28"/>
          <w:szCs w:val="28"/>
          <w:lang w:val="ro-RO" w:eastAsia="en-US"/>
        </w:rPr>
        <w:t>Secretarul consiliului comunal                                                    Oprea Nina</w:t>
      </w:r>
    </w:p>
    <w:p w:rsidR="00DA36C4" w:rsidRDefault="00DA36C4" w:rsidP="00DA36C4">
      <w:pPr>
        <w:rPr>
          <w:sz w:val="28"/>
          <w:szCs w:val="28"/>
          <w:lang w:val="ro-RO"/>
        </w:rPr>
      </w:pPr>
    </w:p>
    <w:p w:rsidR="00EC2F0D" w:rsidRPr="00DA36C4" w:rsidRDefault="00EC2F0D">
      <w:pPr>
        <w:rPr>
          <w:lang w:val="ro-RO"/>
        </w:rPr>
      </w:pPr>
    </w:p>
    <w:sectPr w:rsidR="00EC2F0D" w:rsidRPr="00DA36C4" w:rsidSect="000A57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2D2"/>
    <w:multiLevelType w:val="hybridMultilevel"/>
    <w:tmpl w:val="8C041E40"/>
    <w:lvl w:ilvl="0" w:tplc="0418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DB2330F"/>
    <w:multiLevelType w:val="hybridMultilevel"/>
    <w:tmpl w:val="7CD2FE1A"/>
    <w:lvl w:ilvl="0" w:tplc="E1D8B36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18E244B"/>
    <w:multiLevelType w:val="hybridMultilevel"/>
    <w:tmpl w:val="F080FB02"/>
    <w:lvl w:ilvl="0" w:tplc="0418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C1"/>
    <w:rsid w:val="000A57D3"/>
    <w:rsid w:val="0022466F"/>
    <w:rsid w:val="00231F62"/>
    <w:rsid w:val="002F7CA3"/>
    <w:rsid w:val="004627D3"/>
    <w:rsid w:val="00481955"/>
    <w:rsid w:val="004E22C7"/>
    <w:rsid w:val="005842C1"/>
    <w:rsid w:val="00730E24"/>
    <w:rsid w:val="008440F0"/>
    <w:rsid w:val="008E14A1"/>
    <w:rsid w:val="0094235E"/>
    <w:rsid w:val="009C41E6"/>
    <w:rsid w:val="00A94DED"/>
    <w:rsid w:val="00B86A05"/>
    <w:rsid w:val="00BD424D"/>
    <w:rsid w:val="00D60802"/>
    <w:rsid w:val="00D85A4A"/>
    <w:rsid w:val="00DA36C4"/>
    <w:rsid w:val="00E012EB"/>
    <w:rsid w:val="00EC2F0D"/>
    <w:rsid w:val="00FD19E2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6C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DA3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6C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DA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652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25</cp:revision>
  <dcterms:created xsi:type="dcterms:W3CDTF">2026-03-18T06:31:00Z</dcterms:created>
  <dcterms:modified xsi:type="dcterms:W3CDTF">2026-04-03T12:16:00Z</dcterms:modified>
</cp:coreProperties>
</file>