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966D5" w14:textId="77777777" w:rsidR="00A27C2B" w:rsidRPr="00A27C2B" w:rsidRDefault="00A27C2B" w:rsidP="00A27C2B">
      <w:pPr>
        <w:rPr>
          <w:sz w:val="24"/>
          <w:szCs w:val="24"/>
        </w:rPr>
      </w:pPr>
    </w:p>
    <w:p w14:paraId="738AB1DF" w14:textId="77777777" w:rsidR="00A27C2B" w:rsidRPr="002708B4" w:rsidRDefault="00A27C2B" w:rsidP="00A27C2B">
      <w:pPr>
        <w:rPr>
          <w:rFonts w:ascii="Times New Roman" w:eastAsia="Onest" w:hAnsi="Times New Roman" w:cs="Times New Roman"/>
          <w:sz w:val="24"/>
          <w:szCs w:val="24"/>
        </w:rPr>
      </w:pPr>
    </w:p>
    <w:p w14:paraId="2AD6B691" w14:textId="77777777" w:rsidR="00A27C2B" w:rsidRPr="00977591" w:rsidRDefault="00A27C2B" w:rsidP="002708B4">
      <w:pPr>
        <w:spacing w:line="276" w:lineRule="auto"/>
        <w:jc w:val="center"/>
        <w:rPr>
          <w:rFonts w:ascii="Times New Roman" w:eastAsia="Onest" w:hAnsi="Times New Roman" w:cs="Times New Roman"/>
          <w:b/>
          <w:sz w:val="26"/>
          <w:szCs w:val="26"/>
        </w:rPr>
      </w:pPr>
      <w:r w:rsidRPr="00977591">
        <w:rPr>
          <w:rFonts w:ascii="Times New Roman" w:eastAsia="Onest" w:hAnsi="Times New Roman" w:cs="Times New Roman"/>
          <w:b/>
          <w:sz w:val="26"/>
          <w:szCs w:val="26"/>
        </w:rPr>
        <w:t>ANUNȚ</w:t>
      </w:r>
    </w:p>
    <w:p w14:paraId="26F7D98C" w14:textId="5E2E8B59" w:rsidR="002708B4" w:rsidRPr="00977591" w:rsidRDefault="00A27C2B" w:rsidP="002708B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77591">
        <w:rPr>
          <w:rFonts w:ascii="Times New Roman" w:eastAsia="Onest" w:hAnsi="Times New Roman" w:cs="Times New Roman"/>
          <w:sz w:val="24"/>
          <w:szCs w:val="24"/>
        </w:rPr>
        <w:t xml:space="preserve">privind </w:t>
      </w:r>
      <w:r w:rsidR="00977591" w:rsidRPr="00977591">
        <w:rPr>
          <w:rFonts w:ascii="Times New Roman" w:eastAsia="Onest" w:hAnsi="Times New Roman" w:cs="Times New Roman"/>
          <w:sz w:val="24"/>
          <w:szCs w:val="24"/>
        </w:rPr>
        <w:t>consultarea publică</w:t>
      </w:r>
      <w:r w:rsidRPr="00977591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977591" w:rsidRPr="00977591">
        <w:rPr>
          <w:rFonts w:ascii="Times New Roman" w:eastAsia="Onest" w:hAnsi="Times New Roman" w:cs="Times New Roman"/>
          <w:sz w:val="24"/>
          <w:szCs w:val="24"/>
        </w:rPr>
        <w:t xml:space="preserve">a </w:t>
      </w:r>
      <w:r w:rsidRPr="00977591">
        <w:rPr>
          <w:rFonts w:ascii="Times New Roman" w:eastAsia="Onest" w:hAnsi="Times New Roman" w:cs="Times New Roman"/>
          <w:sz w:val="24"/>
          <w:szCs w:val="24"/>
        </w:rPr>
        <w:t xml:space="preserve">proiectului de Decizie cu privire la </w:t>
      </w:r>
      <w:r w:rsidR="002708B4" w:rsidRPr="00977591">
        <w:rPr>
          <w:rFonts w:ascii="Times New Roman" w:hAnsi="Times New Roman" w:cs="Times New Roman"/>
          <w:sz w:val="24"/>
          <w:szCs w:val="24"/>
          <w:lang w:val="ro-RO"/>
        </w:rPr>
        <w:t>amalgamarea unităților administrativ-teritoriale</w:t>
      </w:r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145E86B" w14:textId="7EBB080F" w:rsidR="002708B4" w:rsidRPr="00977591" w:rsidRDefault="00794007" w:rsidP="002708B4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comuna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Bîrlădeni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Ruseni</w:t>
      </w:r>
      <w:proofErr w:type="spellEnd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>comuna</w:t>
      </w:r>
      <w:proofErr w:type="spellEnd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>Grinăuți</w:t>
      </w:r>
      <w:proofErr w:type="spellEnd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-Moldova, </w:t>
      </w:r>
      <w:proofErr w:type="spellStart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>satul</w:t>
      </w:r>
      <w:proofErr w:type="spellEnd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>Rediul</w:t>
      </w:r>
      <w:proofErr w:type="spellEnd"/>
      <w:r w:rsidR="002708B4"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Mare,</w:t>
      </w:r>
    </w:p>
    <w:p w14:paraId="086A9156" w14:textId="1A52C219" w:rsidR="00A27C2B" w:rsidRPr="00977591" w:rsidRDefault="002708B4" w:rsidP="002708B4">
      <w:pPr>
        <w:spacing w:line="276" w:lineRule="auto"/>
        <w:jc w:val="center"/>
        <w:rPr>
          <w:rFonts w:ascii="Times New Roman" w:eastAsia="Onest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>satul</w:t>
      </w:r>
      <w:proofErr w:type="spellEnd"/>
      <w:proofErr w:type="gramEnd"/>
      <w:r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>Goleni</w:t>
      </w:r>
      <w:proofErr w:type="spellEnd"/>
      <w:r w:rsidRPr="00977591">
        <w:rPr>
          <w:rFonts w:ascii="Times New Roman" w:hAnsi="Times New Roman" w:cs="Times New Roman"/>
          <w:b/>
          <w:i/>
          <w:sz w:val="24"/>
          <w:szCs w:val="24"/>
          <w:lang w:val="en-US"/>
        </w:rPr>
        <w:t>.”</w:t>
      </w:r>
    </w:p>
    <w:p w14:paraId="73ECFFD0" w14:textId="77777777" w:rsidR="002708B4" w:rsidRPr="00977591" w:rsidRDefault="002708B4" w:rsidP="00A27C2B">
      <w:pPr>
        <w:spacing w:line="276" w:lineRule="auto"/>
        <w:jc w:val="center"/>
        <w:rPr>
          <w:rFonts w:ascii="Times New Roman" w:eastAsia="Onest" w:hAnsi="Times New Roman" w:cs="Times New Roman"/>
          <w:b/>
          <w:sz w:val="24"/>
          <w:szCs w:val="24"/>
        </w:rPr>
      </w:pPr>
    </w:p>
    <w:p w14:paraId="0073DF42" w14:textId="1F3E3EAA" w:rsidR="002708B4" w:rsidRPr="00977591" w:rsidRDefault="00A27C2B" w:rsidP="009775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7591">
        <w:rPr>
          <w:rFonts w:ascii="Times New Roman" w:eastAsia="Onest" w:hAnsi="Times New Roman" w:cs="Times New Roman"/>
          <w:sz w:val="24"/>
          <w:szCs w:val="24"/>
        </w:rPr>
        <w:t xml:space="preserve">Primăria </w:t>
      </w:r>
      <w:r w:rsidR="00C1306F">
        <w:rPr>
          <w:rFonts w:ascii="Times New Roman" w:eastAsia="Onest" w:hAnsi="Times New Roman" w:cs="Times New Roman"/>
          <w:sz w:val="24"/>
          <w:szCs w:val="24"/>
        </w:rPr>
        <w:t>comunei Birlădeni</w:t>
      </w:r>
      <w:r w:rsidR="002708B4" w:rsidRPr="00977591">
        <w:rPr>
          <w:rFonts w:ascii="Times New Roman" w:eastAsia="Onest" w:hAnsi="Times New Roman" w:cs="Times New Roman"/>
          <w:sz w:val="24"/>
          <w:szCs w:val="24"/>
        </w:rPr>
        <w:t>,</w:t>
      </w:r>
      <w:r w:rsidRPr="00977591">
        <w:rPr>
          <w:rFonts w:ascii="Times New Roman" w:eastAsia="Onest" w:hAnsi="Times New Roman" w:cs="Times New Roman"/>
          <w:sz w:val="24"/>
          <w:szCs w:val="24"/>
        </w:rPr>
        <w:t xml:space="preserve"> informează publicul interesat despre organizarea consultărilor publice asupra proie</w:t>
      </w:r>
      <w:r w:rsidR="002708B4" w:rsidRPr="00977591">
        <w:rPr>
          <w:rFonts w:ascii="Times New Roman" w:eastAsia="Onest" w:hAnsi="Times New Roman" w:cs="Times New Roman"/>
          <w:sz w:val="24"/>
          <w:szCs w:val="24"/>
        </w:rPr>
        <w:t xml:space="preserve">ctului de Decizie cu privire </w:t>
      </w:r>
      <w:r w:rsidR="002708B4" w:rsidRPr="00977591">
        <w:rPr>
          <w:rFonts w:ascii="Times New Roman" w:hAnsi="Times New Roman" w:cs="Times New Roman"/>
          <w:sz w:val="24"/>
          <w:szCs w:val="24"/>
          <w:lang w:val="ro-RO"/>
        </w:rPr>
        <w:t>la amalgamarea voluntară  a unităților administrativ-teritoriale</w:t>
      </w:r>
      <w:r w:rsidR="000D2BA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0D2BA2"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0D2B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2BA2">
        <w:rPr>
          <w:rFonts w:ascii="Times New Roman" w:hAnsi="Times New Roman" w:cs="Times New Roman"/>
          <w:sz w:val="24"/>
          <w:szCs w:val="24"/>
          <w:lang w:val="en-US"/>
        </w:rPr>
        <w:t>Bîrlădeni</w:t>
      </w:r>
      <w:proofErr w:type="spellEnd"/>
      <w:r w:rsidR="000D2B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D2BA2"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0D2B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2BA2">
        <w:rPr>
          <w:rFonts w:ascii="Times New Roman" w:hAnsi="Times New Roman" w:cs="Times New Roman"/>
          <w:sz w:val="24"/>
          <w:szCs w:val="24"/>
          <w:lang w:val="en-US"/>
        </w:rPr>
        <w:t>Ruseni</w:t>
      </w:r>
      <w:proofErr w:type="spellEnd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>Grinăuți</w:t>
      </w:r>
      <w:proofErr w:type="spellEnd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-Moldova,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>Rediul</w:t>
      </w:r>
      <w:proofErr w:type="spellEnd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Mare,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>Goleni</w:t>
      </w:r>
      <w:proofErr w:type="spellEnd"/>
      <w:r w:rsidR="002708B4" w:rsidRPr="00977591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3998A2B0" w14:textId="0AF531F9" w:rsidR="00A27C2B" w:rsidRPr="00977591" w:rsidRDefault="00A27C2B" w:rsidP="00977591">
      <w:pPr>
        <w:jc w:val="center"/>
        <w:rPr>
          <w:rFonts w:ascii="Times New Roman" w:eastAsia="Onest" w:hAnsi="Times New Roman" w:cs="Times New Roman"/>
          <w:sz w:val="24"/>
          <w:szCs w:val="24"/>
        </w:rPr>
      </w:pPr>
    </w:p>
    <w:p w14:paraId="2FA5FB80" w14:textId="77777777" w:rsidR="00A27C2B" w:rsidRPr="00977591" w:rsidRDefault="00A27C2B" w:rsidP="00977591">
      <w:pPr>
        <w:rPr>
          <w:rFonts w:ascii="Times New Roman" w:eastAsia="Onest" w:hAnsi="Times New Roman" w:cs="Times New Roman"/>
          <w:sz w:val="24"/>
          <w:szCs w:val="24"/>
        </w:rPr>
      </w:pPr>
      <w:r w:rsidRPr="00977591">
        <w:rPr>
          <w:rFonts w:ascii="Times New Roman" w:eastAsia="Onest" w:hAnsi="Times New Roman" w:cs="Times New Roman"/>
          <w:sz w:val="24"/>
          <w:szCs w:val="24"/>
        </w:rPr>
        <w:t>Obiectul consultării</w:t>
      </w:r>
    </w:p>
    <w:p w14:paraId="7D7679B0" w14:textId="123E7B7F" w:rsidR="002708B4" w:rsidRPr="00977591" w:rsidRDefault="00A27C2B" w:rsidP="00977591">
      <w:pPr>
        <w:jc w:val="both"/>
        <w:rPr>
          <w:rFonts w:ascii="Times New Roman" w:hAnsi="Times New Roman" w:cs="Times New Roman"/>
          <w:sz w:val="24"/>
          <w:szCs w:val="26"/>
          <w:lang w:val="en-US"/>
        </w:rPr>
      </w:pPr>
      <w:r w:rsidRPr="00977591">
        <w:rPr>
          <w:rFonts w:ascii="Times New Roman" w:eastAsia="Onest" w:hAnsi="Times New Roman" w:cs="Times New Roman"/>
          <w:sz w:val="24"/>
          <w:szCs w:val="24"/>
        </w:rPr>
        <w:t xml:space="preserve">Proiectul de decizie supus consultării vizează </w:t>
      </w:r>
      <w:r w:rsidR="002708B4" w:rsidRPr="00977591">
        <w:rPr>
          <w:rFonts w:ascii="Times New Roman" w:eastAsia="Onest" w:hAnsi="Times New Roman" w:cs="Times New Roman"/>
          <w:sz w:val="24"/>
          <w:szCs w:val="24"/>
        </w:rPr>
        <w:t xml:space="preserve">aprobarea amalgamării volunatere </w:t>
      </w:r>
      <w:r w:rsidR="002708B4" w:rsidRPr="00977591">
        <w:rPr>
          <w:rFonts w:ascii="Times New Roman" w:hAnsi="Times New Roman" w:cs="Times New Roman"/>
          <w:sz w:val="24"/>
          <w:szCs w:val="26"/>
          <w:lang w:val="ro-RO"/>
        </w:rPr>
        <w:t>a unităților administrativ-teritoriale</w:t>
      </w:r>
      <w:r w:rsidR="000D2BA2">
        <w:rPr>
          <w:rFonts w:ascii="Times New Roman" w:hAnsi="Times New Roman" w:cs="Times New Roman"/>
          <w:sz w:val="24"/>
          <w:szCs w:val="26"/>
          <w:lang w:val="en-US"/>
        </w:rPr>
        <w:t xml:space="preserve">: </w:t>
      </w:r>
      <w:proofErr w:type="spellStart"/>
      <w:r w:rsidR="000D2BA2">
        <w:rPr>
          <w:rFonts w:ascii="Times New Roman" w:hAnsi="Times New Roman" w:cs="Times New Roman"/>
          <w:sz w:val="24"/>
          <w:szCs w:val="26"/>
          <w:lang w:val="en-US"/>
        </w:rPr>
        <w:t>comuna</w:t>
      </w:r>
      <w:proofErr w:type="spellEnd"/>
      <w:r w:rsidR="000D2BA2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="000D2BA2">
        <w:rPr>
          <w:rFonts w:ascii="Times New Roman" w:hAnsi="Times New Roman" w:cs="Times New Roman"/>
          <w:sz w:val="24"/>
          <w:szCs w:val="26"/>
          <w:lang w:val="en-US"/>
        </w:rPr>
        <w:t>Bîrlădeni</w:t>
      </w:r>
      <w:proofErr w:type="spellEnd"/>
      <w:r w:rsidR="000D2BA2">
        <w:rPr>
          <w:rFonts w:ascii="Times New Roman" w:hAnsi="Times New Roman" w:cs="Times New Roman"/>
          <w:sz w:val="24"/>
          <w:szCs w:val="26"/>
          <w:lang w:val="en-US"/>
        </w:rPr>
        <w:t xml:space="preserve">, </w:t>
      </w:r>
      <w:proofErr w:type="spellStart"/>
      <w:r w:rsidR="000D2BA2">
        <w:rPr>
          <w:rFonts w:ascii="Times New Roman" w:hAnsi="Times New Roman" w:cs="Times New Roman"/>
          <w:sz w:val="24"/>
          <w:szCs w:val="26"/>
          <w:lang w:val="en-US"/>
        </w:rPr>
        <w:t>comuna</w:t>
      </w:r>
      <w:proofErr w:type="spellEnd"/>
      <w:r w:rsidR="000D2BA2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="000D2BA2">
        <w:rPr>
          <w:rFonts w:ascii="Times New Roman" w:hAnsi="Times New Roman" w:cs="Times New Roman"/>
          <w:sz w:val="24"/>
          <w:szCs w:val="26"/>
          <w:lang w:val="en-US"/>
        </w:rPr>
        <w:t>Ruseni</w:t>
      </w:r>
      <w:proofErr w:type="spellEnd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 xml:space="preserve">,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>comuna</w:t>
      </w:r>
      <w:proofErr w:type="spellEnd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>Grinăuți</w:t>
      </w:r>
      <w:proofErr w:type="spellEnd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 xml:space="preserve">-Moldova,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>satul</w:t>
      </w:r>
      <w:proofErr w:type="spellEnd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>Rediul</w:t>
      </w:r>
      <w:proofErr w:type="spellEnd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 xml:space="preserve"> Mare,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>satul</w:t>
      </w:r>
      <w:proofErr w:type="spellEnd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>Goleni</w:t>
      </w:r>
      <w:proofErr w:type="spellEnd"/>
      <w:r w:rsidR="002708B4" w:rsidRPr="00977591">
        <w:rPr>
          <w:rFonts w:ascii="Times New Roman" w:hAnsi="Times New Roman" w:cs="Times New Roman"/>
          <w:sz w:val="24"/>
          <w:szCs w:val="26"/>
          <w:lang w:val="en-US"/>
        </w:rPr>
        <w:t>.”</w:t>
      </w:r>
    </w:p>
    <w:p w14:paraId="1AC3E5B8" w14:textId="77777777" w:rsidR="00977591" w:rsidRPr="00977591" w:rsidRDefault="00977591" w:rsidP="00977591">
      <w:pPr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p w14:paraId="25E318F7" w14:textId="60077FEF" w:rsidR="00977591" w:rsidRPr="00977591" w:rsidRDefault="00977591" w:rsidP="009775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759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are ca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scop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voluntare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, ca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rezultat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parcurgerii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etapei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juridico-procedurale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reprezentând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deliberativ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autoritățile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administrației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exprimă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formal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comasării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7591">
        <w:rPr>
          <w:rFonts w:ascii="Times New Roman" w:hAnsi="Times New Roman" w:cs="Times New Roman"/>
          <w:sz w:val="24"/>
          <w:szCs w:val="24"/>
          <w:lang w:val="en-US"/>
        </w:rPr>
        <w:t>vizate</w:t>
      </w:r>
      <w:proofErr w:type="spellEnd"/>
      <w:r w:rsidRPr="0097759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8507AEA" w14:textId="77777777" w:rsidR="00977591" w:rsidRPr="00977591" w:rsidRDefault="00977591" w:rsidP="00977591">
      <w:pPr>
        <w:jc w:val="both"/>
        <w:rPr>
          <w:rFonts w:ascii="Times New Roman" w:eastAsia="Onest" w:hAnsi="Times New Roman" w:cs="Times New Roman"/>
          <w:sz w:val="24"/>
          <w:szCs w:val="24"/>
        </w:rPr>
      </w:pPr>
    </w:p>
    <w:p w14:paraId="144190A1" w14:textId="77777777" w:rsidR="00977591" w:rsidRPr="00977591" w:rsidRDefault="00977591" w:rsidP="00977591">
      <w:pPr>
        <w:pStyle w:val="Default"/>
        <w:jc w:val="both"/>
        <w:rPr>
          <w:lang w:val="en-US"/>
        </w:rPr>
      </w:pPr>
      <w:proofErr w:type="spellStart"/>
      <w:r w:rsidRPr="00977591">
        <w:rPr>
          <w:lang w:val="en-US"/>
        </w:rPr>
        <w:t>Totodată</w:t>
      </w:r>
      <w:proofErr w:type="spellEnd"/>
      <w:r w:rsidRPr="00977591">
        <w:rPr>
          <w:lang w:val="en-US"/>
        </w:rPr>
        <w:t xml:space="preserve">, </w:t>
      </w:r>
      <w:proofErr w:type="spellStart"/>
      <w:r w:rsidRPr="00977591">
        <w:rPr>
          <w:lang w:val="en-US"/>
        </w:rPr>
        <w:t>prin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efectul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său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juridic</w:t>
      </w:r>
      <w:proofErr w:type="spellEnd"/>
      <w:r w:rsidRPr="00977591">
        <w:rPr>
          <w:lang w:val="en-US"/>
        </w:rPr>
        <w:t xml:space="preserve">, </w:t>
      </w:r>
      <w:proofErr w:type="spellStart"/>
      <w:r w:rsidRPr="00977591">
        <w:rPr>
          <w:lang w:val="en-US"/>
        </w:rPr>
        <w:t>decizia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constituie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temeiul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pentru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consolidarea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dosarului</w:t>
      </w:r>
      <w:proofErr w:type="spellEnd"/>
      <w:r w:rsidRPr="00977591">
        <w:rPr>
          <w:lang w:val="en-US"/>
        </w:rPr>
        <w:t xml:space="preserve"> de </w:t>
      </w:r>
      <w:proofErr w:type="spellStart"/>
      <w:r w:rsidRPr="00977591">
        <w:rPr>
          <w:lang w:val="en-US"/>
        </w:rPr>
        <w:t>amalgamare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voluntară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și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transmiterea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acestuia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către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Cancelaria</w:t>
      </w:r>
      <w:proofErr w:type="spellEnd"/>
      <w:r w:rsidRPr="00977591">
        <w:rPr>
          <w:lang w:val="en-US"/>
        </w:rPr>
        <w:t xml:space="preserve"> de Stat a </w:t>
      </w:r>
      <w:proofErr w:type="spellStart"/>
      <w:r w:rsidRPr="00977591">
        <w:rPr>
          <w:lang w:val="en-US"/>
        </w:rPr>
        <w:t>Republicii</w:t>
      </w:r>
      <w:proofErr w:type="spellEnd"/>
      <w:r w:rsidRPr="00977591">
        <w:rPr>
          <w:lang w:val="en-US"/>
        </w:rPr>
        <w:t xml:space="preserve"> Moldova, </w:t>
      </w:r>
      <w:proofErr w:type="spellStart"/>
      <w:r w:rsidRPr="00977591">
        <w:rPr>
          <w:lang w:val="en-US"/>
        </w:rPr>
        <w:t>în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vederea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inițierii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procedurilor</w:t>
      </w:r>
      <w:proofErr w:type="spellEnd"/>
      <w:r w:rsidRPr="00977591">
        <w:rPr>
          <w:lang w:val="en-US"/>
        </w:rPr>
        <w:t xml:space="preserve"> de </w:t>
      </w:r>
      <w:proofErr w:type="spellStart"/>
      <w:r w:rsidRPr="00977591">
        <w:rPr>
          <w:lang w:val="en-US"/>
        </w:rPr>
        <w:t>elaborare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și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promovare</w:t>
      </w:r>
      <w:proofErr w:type="spellEnd"/>
      <w:r w:rsidRPr="00977591">
        <w:rPr>
          <w:lang w:val="en-US"/>
        </w:rPr>
        <w:t xml:space="preserve"> a </w:t>
      </w:r>
      <w:proofErr w:type="spellStart"/>
      <w:r w:rsidRPr="00977591">
        <w:rPr>
          <w:lang w:val="en-US"/>
        </w:rPr>
        <w:t>proiectului</w:t>
      </w:r>
      <w:proofErr w:type="spellEnd"/>
      <w:r w:rsidRPr="00977591">
        <w:rPr>
          <w:lang w:val="en-US"/>
        </w:rPr>
        <w:t xml:space="preserve"> de </w:t>
      </w:r>
      <w:proofErr w:type="spellStart"/>
      <w:r w:rsidRPr="00977591">
        <w:rPr>
          <w:lang w:val="en-US"/>
        </w:rPr>
        <w:t>lege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privind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constituirea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unității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administrativ-teritoriale</w:t>
      </w:r>
      <w:proofErr w:type="spellEnd"/>
      <w:r w:rsidRPr="00977591">
        <w:rPr>
          <w:lang w:val="en-US"/>
        </w:rPr>
        <w:t xml:space="preserve"> amalgamate, </w:t>
      </w:r>
      <w:proofErr w:type="spellStart"/>
      <w:r w:rsidRPr="00977591">
        <w:rPr>
          <w:lang w:val="en-US"/>
        </w:rPr>
        <w:t>în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conformitate</w:t>
      </w:r>
      <w:proofErr w:type="spellEnd"/>
      <w:r w:rsidRPr="00977591">
        <w:rPr>
          <w:lang w:val="en-US"/>
        </w:rPr>
        <w:t xml:space="preserve"> cu </w:t>
      </w:r>
      <w:proofErr w:type="spellStart"/>
      <w:r w:rsidRPr="00977591">
        <w:rPr>
          <w:lang w:val="en-US"/>
        </w:rPr>
        <w:t>prevederile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Legea</w:t>
      </w:r>
      <w:proofErr w:type="spellEnd"/>
      <w:r w:rsidRPr="00977591">
        <w:rPr>
          <w:lang w:val="en-US"/>
        </w:rPr>
        <w:t xml:space="preserve"> nr. </w:t>
      </w:r>
      <w:proofErr w:type="gramStart"/>
      <w:r w:rsidRPr="00977591">
        <w:rPr>
          <w:lang w:val="en-US"/>
        </w:rPr>
        <w:t>225/2023</w:t>
      </w:r>
      <w:proofErr w:type="gram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privind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amalgamarea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voluntară</w:t>
      </w:r>
      <w:proofErr w:type="spellEnd"/>
      <w:r w:rsidRPr="00977591">
        <w:rPr>
          <w:lang w:val="en-US"/>
        </w:rPr>
        <w:t xml:space="preserve"> a </w:t>
      </w:r>
      <w:proofErr w:type="spellStart"/>
      <w:r w:rsidRPr="00977591">
        <w:rPr>
          <w:lang w:val="en-US"/>
        </w:rPr>
        <w:t>unităților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administrativ-teritoriale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și</w:t>
      </w:r>
      <w:proofErr w:type="spellEnd"/>
      <w:r w:rsidRPr="00977591">
        <w:rPr>
          <w:lang w:val="en-US"/>
        </w:rPr>
        <w:t xml:space="preserve"> ale HG nr. </w:t>
      </w:r>
      <w:proofErr w:type="gramStart"/>
      <w:r w:rsidRPr="00977591">
        <w:rPr>
          <w:lang w:val="en-US"/>
        </w:rPr>
        <w:t>925/2023</w:t>
      </w:r>
      <w:proofErr w:type="gram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privind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aprobarea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metodologiei</w:t>
      </w:r>
      <w:proofErr w:type="spellEnd"/>
      <w:r w:rsidRPr="00977591">
        <w:rPr>
          <w:lang w:val="en-US"/>
        </w:rPr>
        <w:t xml:space="preserve"> de </w:t>
      </w:r>
      <w:proofErr w:type="spellStart"/>
      <w:r w:rsidRPr="00977591">
        <w:rPr>
          <w:lang w:val="en-US"/>
        </w:rPr>
        <w:t>amalgamare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voluntară</w:t>
      </w:r>
      <w:proofErr w:type="spellEnd"/>
      <w:r w:rsidRPr="00977591">
        <w:rPr>
          <w:lang w:val="en-US"/>
        </w:rPr>
        <w:t xml:space="preserve"> a </w:t>
      </w:r>
      <w:proofErr w:type="spellStart"/>
      <w:r w:rsidRPr="00977591">
        <w:rPr>
          <w:lang w:val="en-US"/>
        </w:rPr>
        <w:t>unităților</w:t>
      </w:r>
      <w:proofErr w:type="spellEnd"/>
      <w:r w:rsidRPr="00977591">
        <w:rPr>
          <w:lang w:val="en-US"/>
        </w:rPr>
        <w:t xml:space="preserve"> </w:t>
      </w:r>
      <w:proofErr w:type="spellStart"/>
      <w:r w:rsidRPr="00977591">
        <w:rPr>
          <w:lang w:val="en-US"/>
        </w:rPr>
        <w:t>administrativ-teritoriale</w:t>
      </w:r>
      <w:proofErr w:type="spellEnd"/>
      <w:r w:rsidRPr="00977591">
        <w:rPr>
          <w:lang w:val="en-US"/>
        </w:rPr>
        <w:t xml:space="preserve">. </w:t>
      </w:r>
    </w:p>
    <w:p w14:paraId="58C96558" w14:textId="77777777" w:rsidR="00977591" w:rsidRPr="005079D4" w:rsidRDefault="00977591" w:rsidP="00977591">
      <w:pPr>
        <w:pStyle w:val="Default"/>
        <w:rPr>
          <w:sz w:val="23"/>
          <w:szCs w:val="23"/>
          <w:lang w:val="en-US"/>
        </w:rPr>
      </w:pPr>
    </w:p>
    <w:p w14:paraId="339CA468" w14:textId="77777777" w:rsidR="00A27C2B" w:rsidRPr="002708B4" w:rsidRDefault="00A27C2B" w:rsidP="00A27C2B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>Proiectul de decizie și materialele aferente (nota informativă, analiza, alte documente relevante) sunt disponibile:</w:t>
      </w:r>
    </w:p>
    <w:p w14:paraId="1B5C002D" w14:textId="63C4C520" w:rsidR="00A27C2B" w:rsidRPr="002708B4" w:rsidRDefault="000D2BA2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>• la sediul Primăriei Bîrlădeni</w:t>
      </w:r>
    </w:p>
    <w:p w14:paraId="762A7EEA" w14:textId="2F32EF2B" w:rsid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• pe pagina web oficială: </w:t>
      </w:r>
      <w:hyperlink r:id="rId5" w:history="1">
        <w:r w:rsidR="000D2BA2" w:rsidRPr="002E221F">
          <w:rPr>
            <w:rStyle w:val="ac"/>
            <w:rFonts w:ascii="Times New Roman" w:eastAsia="Onest" w:hAnsi="Times New Roman" w:cs="Times New Roman"/>
            <w:sz w:val="24"/>
            <w:szCs w:val="24"/>
          </w:rPr>
          <w:t>https://primariabirladeni.md/</w:t>
        </w:r>
      </w:hyperlink>
    </w:p>
    <w:p w14:paraId="0CC79644" w14:textId="77777777" w:rsidR="00977591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• alte platforme </w:t>
      </w:r>
    </w:p>
    <w:p w14:paraId="22E924D2" w14:textId="77777777" w:rsidR="00977591" w:rsidRDefault="00977591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</w:p>
    <w:p w14:paraId="51383E77" w14:textId="77777777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>Cetățenii, reprezentanții societății civile, mediului de afaceri și alte părți interesate pot:</w:t>
      </w:r>
    </w:p>
    <w:p w14:paraId="0FB929BE" w14:textId="3FC32701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 transmite recomandări în scris până la data de </w:t>
      </w:r>
      <w:r w:rsidR="005079D4">
        <w:rPr>
          <w:rFonts w:ascii="Times New Roman" w:eastAsia="Onest" w:hAnsi="Times New Roman" w:cs="Times New Roman"/>
          <w:sz w:val="24"/>
          <w:szCs w:val="24"/>
        </w:rPr>
        <w:t>27</w:t>
      </w:r>
      <w:r w:rsidR="002708B4">
        <w:rPr>
          <w:rFonts w:ascii="Times New Roman" w:eastAsia="Onest" w:hAnsi="Times New Roman" w:cs="Times New Roman"/>
          <w:sz w:val="24"/>
          <w:szCs w:val="24"/>
        </w:rPr>
        <w:t>.07.2026</w:t>
      </w:r>
      <w:r w:rsidRPr="002708B4">
        <w:rPr>
          <w:rFonts w:ascii="Times New Roman" w:eastAsia="Onest" w:hAnsi="Times New Roman" w:cs="Times New Roman"/>
          <w:sz w:val="24"/>
          <w:szCs w:val="24"/>
        </w:rPr>
        <w:t>,</w:t>
      </w:r>
      <w:r w:rsidR="002708B4">
        <w:rPr>
          <w:rFonts w:ascii="Times New Roman" w:eastAsia="Onest" w:hAnsi="Times New Roman" w:cs="Times New Roman"/>
          <w:sz w:val="24"/>
          <w:szCs w:val="24"/>
        </w:rPr>
        <w:t>inclusiv</w:t>
      </w:r>
      <w:r w:rsidRPr="002708B4">
        <w:rPr>
          <w:rFonts w:ascii="Times New Roman" w:eastAsia="Onest" w:hAnsi="Times New Roman" w:cs="Times New Roman"/>
          <w:sz w:val="24"/>
          <w:szCs w:val="24"/>
        </w:rPr>
        <w:t xml:space="preserve"> prin:</w:t>
      </w:r>
    </w:p>
    <w:p w14:paraId="11D73708" w14:textId="2D5B4892" w:rsidR="00977591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• e-mail: </w:t>
      </w:r>
      <w:hyperlink r:id="rId6" w:history="1">
        <w:r w:rsidR="001838D0" w:rsidRPr="00E77386">
          <w:rPr>
            <w:rStyle w:val="ac"/>
            <w:rFonts w:ascii="Times New Roman" w:eastAsia="Onest" w:hAnsi="Times New Roman" w:cs="Times New Roman"/>
            <w:sz w:val="24"/>
            <w:szCs w:val="24"/>
          </w:rPr>
          <w:t>primaria.birladeni@apl.gov.md</w:t>
        </w:r>
      </w:hyperlink>
    </w:p>
    <w:p w14:paraId="36D33DBA" w14:textId="77777777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>• poștă sau depunere la sediul Primăriei</w:t>
      </w:r>
    </w:p>
    <w:p w14:paraId="60F3D85E" w14:textId="77777777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05C07926" w14:textId="77777777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>Persoană responsabilă</w:t>
      </w:r>
    </w:p>
    <w:p w14:paraId="43F468F7" w14:textId="77777777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>Pentru informații suplimentare, vă puteți adresa:</w:t>
      </w:r>
    </w:p>
    <w:p w14:paraId="126BB47C" w14:textId="55262B4D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Nume, prenume: </w:t>
      </w:r>
      <w:r w:rsidR="000D2BA2">
        <w:rPr>
          <w:rFonts w:ascii="Times New Roman" w:eastAsia="Onest" w:hAnsi="Times New Roman" w:cs="Times New Roman"/>
          <w:sz w:val="24"/>
          <w:szCs w:val="24"/>
        </w:rPr>
        <w:t>Varzari Marina</w:t>
      </w:r>
    </w:p>
    <w:p w14:paraId="48F7A9FA" w14:textId="3224DA41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>Funcția:</w:t>
      </w:r>
      <w:r w:rsidR="000D2BA2">
        <w:rPr>
          <w:rFonts w:ascii="Times New Roman" w:eastAsia="Onest" w:hAnsi="Times New Roman" w:cs="Times New Roman"/>
          <w:sz w:val="24"/>
          <w:szCs w:val="24"/>
        </w:rPr>
        <w:t xml:space="preserve"> Primara comunei Bîrlădeni</w:t>
      </w:r>
    </w:p>
    <w:p w14:paraId="6040A6BF" w14:textId="02A78678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Tel.: </w:t>
      </w:r>
      <w:r w:rsidR="000D2BA2">
        <w:rPr>
          <w:rFonts w:ascii="Times New Roman" w:eastAsia="Onest" w:hAnsi="Times New Roman" w:cs="Times New Roman"/>
          <w:sz w:val="24"/>
          <w:szCs w:val="24"/>
        </w:rPr>
        <w:t>060370331</w:t>
      </w:r>
    </w:p>
    <w:p w14:paraId="2B49DFCE" w14:textId="54A0C16A" w:rsidR="00A27C2B" w:rsidRPr="002708B4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Email: </w:t>
      </w:r>
      <w:hyperlink r:id="rId7" w:history="1">
        <w:r w:rsidR="001838D0">
          <w:rPr>
            <w:rStyle w:val="ac"/>
            <w:rFonts w:ascii="Times New Roman" w:eastAsia="Onest" w:hAnsi="Times New Roman" w:cs="Times New Roman"/>
            <w:sz w:val="24"/>
            <w:szCs w:val="24"/>
          </w:rPr>
          <w:t>primaria.birla</w:t>
        </w:r>
        <w:bookmarkStart w:id="0" w:name="_GoBack"/>
        <w:bookmarkEnd w:id="0"/>
        <w:r w:rsidR="000D2BA2" w:rsidRPr="002E221F">
          <w:rPr>
            <w:rStyle w:val="ac"/>
            <w:rFonts w:ascii="Times New Roman" w:eastAsia="Onest" w:hAnsi="Times New Roman" w:cs="Times New Roman"/>
            <w:sz w:val="24"/>
            <w:szCs w:val="24"/>
          </w:rPr>
          <w:t>deni@apl.gov.md</w:t>
        </w:r>
      </w:hyperlink>
    </w:p>
    <w:p w14:paraId="4AF6339B" w14:textId="7209C16E" w:rsidR="008627C0" w:rsidRPr="00977591" w:rsidRDefault="00A27C2B" w:rsidP="002B65D2">
      <w:pPr>
        <w:rPr>
          <w:rFonts w:ascii="Times New Roman" w:eastAsia="Onest" w:hAnsi="Times New Roman" w:cs="Times New Roman"/>
          <w:sz w:val="24"/>
          <w:szCs w:val="24"/>
        </w:rPr>
      </w:pPr>
      <w:r w:rsidRPr="002708B4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sectPr w:rsidR="008627C0" w:rsidRPr="00977591" w:rsidSect="00977591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108F5D"/>
    <w:multiLevelType w:val="hybridMultilevel"/>
    <w:tmpl w:val="5AEE64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B6"/>
    <w:rsid w:val="000D2BA2"/>
    <w:rsid w:val="00146C6D"/>
    <w:rsid w:val="001838D0"/>
    <w:rsid w:val="002049CF"/>
    <w:rsid w:val="002708B4"/>
    <w:rsid w:val="002B65D2"/>
    <w:rsid w:val="003A4A68"/>
    <w:rsid w:val="005079D4"/>
    <w:rsid w:val="00630E47"/>
    <w:rsid w:val="00794007"/>
    <w:rsid w:val="008627C0"/>
    <w:rsid w:val="008E08D4"/>
    <w:rsid w:val="00977591"/>
    <w:rsid w:val="00A27C2B"/>
    <w:rsid w:val="00B42468"/>
    <w:rsid w:val="00BB2357"/>
    <w:rsid w:val="00BE40B6"/>
    <w:rsid w:val="00C1306F"/>
    <w:rsid w:val="00E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7C3B6-D14F-4A79-B043-86F3F0C4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C2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40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BE40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0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0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0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0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0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4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4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40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40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40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40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40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40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BE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40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E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40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E40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40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BE40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4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E40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40B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708B4"/>
    <w:rPr>
      <w:color w:val="0563C1" w:themeColor="hyperlink"/>
      <w:u w:val="single"/>
    </w:rPr>
  </w:style>
  <w:style w:type="paragraph" w:customStyle="1" w:styleId="Default">
    <w:name w:val="Default"/>
    <w:rsid w:val="00977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birl&#259;deni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birladeni@apl.gov.md" TargetMode="External"/><Relationship Id="rId5" Type="http://schemas.openxmlformats.org/officeDocument/2006/relationships/hyperlink" Target="https://primariabirladeni.m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Stegarescu</dc:creator>
  <cp:keywords/>
  <dc:description/>
  <cp:lastModifiedBy>Пользователь</cp:lastModifiedBy>
  <cp:revision>14</cp:revision>
  <dcterms:created xsi:type="dcterms:W3CDTF">2026-06-22T08:43:00Z</dcterms:created>
  <dcterms:modified xsi:type="dcterms:W3CDTF">2026-07-14T11:20:00Z</dcterms:modified>
</cp:coreProperties>
</file>